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7805801"/>
        <w:docPartObj>
          <w:docPartGallery w:val="Cover Pages"/>
          <w:docPartUnique/>
        </w:docPartObj>
      </w:sdtPr>
      <w:sdtEndPr/>
      <w:sdtContent>
        <w:p w14:paraId="73B9F331" w14:textId="3EF7F2A6" w:rsidR="00AF4DBB" w:rsidRDefault="00717742">
          <w:r>
            <w:rPr>
              <w:noProof/>
              <w:lang w:eastAsia="en-GB"/>
            </w:rPr>
            <mc:AlternateContent>
              <mc:Choice Requires="wps">
                <w:drawing>
                  <wp:anchor distT="0" distB="0" distL="114300" distR="114300" simplePos="0" relativeHeight="251693056" behindDoc="0" locked="0" layoutInCell="1" allowOverlap="1" wp14:anchorId="7BF3DAC4" wp14:editId="1FA119FB">
                    <wp:simplePos x="0" y="0"/>
                    <wp:positionH relativeFrom="column">
                      <wp:posOffset>1244600</wp:posOffset>
                    </wp:positionH>
                    <wp:positionV relativeFrom="paragraph">
                      <wp:posOffset>190500</wp:posOffset>
                    </wp:positionV>
                    <wp:extent cx="6096000" cy="95123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096000" cy="9512300"/>
                            </a:xfrm>
                            <a:prstGeom prst="rect">
                              <a:avLst/>
                            </a:prstGeom>
                            <a:noFill/>
                            <a:ln w="6350">
                              <a:noFill/>
                            </a:ln>
                          </wps:spPr>
                          <wps:txbx>
                            <w:txbxContent>
                              <w:p w14:paraId="7E6ECF38" w14:textId="77777777" w:rsidR="00774EAE" w:rsidRPr="00E54BF4" w:rsidRDefault="00774EAE" w:rsidP="00774EAE">
                                <w:pPr>
                                  <w:jc w:val="center"/>
                                  <w:rPr>
                                    <w:rFonts w:ascii="Arial" w:eastAsia="Swis721 BT" w:hAnsi="Arial" w:cs="Swis721 BT"/>
                                    <w:b/>
                                    <w:bCs/>
                                    <w:color w:val="3B3838" w:themeColor="background2" w:themeShade="40"/>
                                    <w:sz w:val="32"/>
                                    <w:szCs w:val="32"/>
                                    <w:u w:color="000000"/>
                                    <w:bdr w:val="nil"/>
                                    <w:lang w:val="en-US" w:eastAsia="en-GB"/>
                                  </w:rPr>
                                </w:pPr>
                                <w:r w:rsidRPr="00E54BF4">
                                  <w:rPr>
                                    <w:rFonts w:ascii="Arial" w:eastAsia="Swis721 BT" w:hAnsi="Arial" w:cs="Swis721 BT"/>
                                    <w:b/>
                                    <w:bCs/>
                                    <w:color w:val="3B3838" w:themeColor="background2" w:themeShade="40"/>
                                    <w:sz w:val="32"/>
                                    <w:szCs w:val="32"/>
                                    <w:u w:color="000000"/>
                                    <w:bdr w:val="nil"/>
                                    <w:lang w:val="en-US" w:eastAsia="en-GB"/>
                                  </w:rPr>
                                  <w:t xml:space="preserve">The Huddersfield Town Foundation – </w:t>
                                </w:r>
                              </w:p>
                              <w:p w14:paraId="7C109871" w14:textId="181AE1BA" w:rsidR="00774EAE" w:rsidRPr="00E54BF4" w:rsidRDefault="00F81A9A" w:rsidP="00774EAE">
                                <w:pPr>
                                  <w:jc w:val="center"/>
                                  <w:rPr>
                                    <w:rFonts w:ascii="Arial" w:eastAsia="Swis721 BT" w:hAnsi="Arial" w:cs="Swis721 BT"/>
                                    <w:b/>
                                    <w:bCs/>
                                    <w:color w:val="3B3838" w:themeColor="background2" w:themeShade="40"/>
                                    <w:sz w:val="32"/>
                                    <w:szCs w:val="32"/>
                                    <w:u w:color="000000"/>
                                    <w:bdr w:val="nil"/>
                                    <w:lang w:val="en-US" w:eastAsia="en-GB"/>
                                  </w:rPr>
                                </w:pPr>
                                <w:r>
                                  <w:rPr>
                                    <w:rFonts w:ascii="Arial" w:eastAsia="Swis721 BT" w:hAnsi="Arial" w:cs="Swis721 BT"/>
                                    <w:b/>
                                    <w:bCs/>
                                    <w:color w:val="3B3838" w:themeColor="background2" w:themeShade="40"/>
                                    <w:sz w:val="32"/>
                                    <w:szCs w:val="32"/>
                                    <w:u w:color="000000"/>
                                    <w:bdr w:val="nil"/>
                                    <w:lang w:val="en-US" w:eastAsia="en-GB"/>
                                  </w:rPr>
                                  <w:t>Active Through Football Programme Manager</w:t>
                                </w:r>
                              </w:p>
                              <w:p w14:paraId="23B5260E" w14:textId="77777777" w:rsidR="00774EAE" w:rsidRPr="00E54BF4" w:rsidRDefault="00774EAE" w:rsidP="00774EAE">
                                <w:pPr>
                                  <w:jc w:val="center"/>
                                  <w:rPr>
                                    <w:rFonts w:ascii="Arial" w:eastAsia="Swis721 BT" w:hAnsi="Arial" w:cs="Swis721 BT"/>
                                    <w:bCs/>
                                    <w:color w:val="3B3838" w:themeColor="background2" w:themeShade="40"/>
                                    <w:u w:color="000000"/>
                                    <w:bdr w:val="nil"/>
                                    <w:lang w:val="en-US" w:eastAsia="en-GB"/>
                                  </w:rPr>
                                </w:pPr>
                              </w:p>
                              <w:p w14:paraId="7781BC6D" w14:textId="61514C2F" w:rsidR="00774EAE" w:rsidRPr="00E54BF4" w:rsidRDefault="00F81A9A" w:rsidP="00774EAE">
                                <w:pPr>
                                  <w:rPr>
                                    <w:rFonts w:ascii="Arial" w:eastAsia="Swis721 BT" w:hAnsi="Arial" w:cs="Swis721 BT"/>
                                    <w:b/>
                                    <w:bCs/>
                                    <w:color w:val="3B3838" w:themeColor="background2" w:themeShade="40"/>
                                    <w:u w:color="000000"/>
                                    <w:bdr w:val="nil"/>
                                    <w:lang w:val="en-US" w:eastAsia="en-GB"/>
                                  </w:rPr>
                                </w:pPr>
                                <w:r>
                                  <w:rPr>
                                    <w:rFonts w:ascii="Arial" w:eastAsia="Swis721 BT" w:hAnsi="Arial" w:cs="Swis721 BT"/>
                                    <w:b/>
                                    <w:bCs/>
                                    <w:color w:val="3B3838" w:themeColor="background2" w:themeShade="40"/>
                                    <w:u w:color="000000"/>
                                    <w:bdr w:val="nil"/>
                                    <w:lang w:val="en-US" w:eastAsia="en-GB"/>
                                  </w:rPr>
                                  <w:t>Up to £28,000</w:t>
                                </w:r>
                                <w:r w:rsidR="00774EAE" w:rsidRPr="00E54BF4">
                                  <w:rPr>
                                    <w:rFonts w:ascii="Arial" w:eastAsia="Swis721 BT" w:hAnsi="Arial" w:cs="Swis721 BT"/>
                                    <w:b/>
                                    <w:bCs/>
                                    <w:color w:val="3B3838" w:themeColor="background2" w:themeShade="40"/>
                                    <w:u w:color="000000"/>
                                    <w:bdr w:val="nil"/>
                                    <w:lang w:val="en-US" w:eastAsia="en-GB"/>
                                  </w:rPr>
                                  <w:t xml:space="preserve"> per annum depending on experience and qualifications</w:t>
                                </w:r>
                              </w:p>
                              <w:p w14:paraId="47269D87" w14:textId="77777777" w:rsidR="00774EAE" w:rsidRPr="00E54BF4" w:rsidRDefault="00774EAE" w:rsidP="00774EAE">
                                <w:pPr>
                                  <w:rPr>
                                    <w:rFonts w:ascii="Arial" w:eastAsia="Swis721 BT" w:hAnsi="Arial" w:cs="Swis721 BT"/>
                                    <w:b/>
                                    <w:bCs/>
                                    <w:color w:val="3B3838" w:themeColor="background2" w:themeShade="40"/>
                                    <w:u w:color="000000"/>
                                    <w:bdr w:val="nil"/>
                                    <w:lang w:val="en-US" w:eastAsia="en-GB"/>
                                  </w:rPr>
                                </w:pPr>
                              </w:p>
                              <w:p w14:paraId="2F762EAB" w14:textId="77777777" w:rsidR="00774EAE" w:rsidRPr="00E54BF4" w:rsidRDefault="00774EAE" w:rsidP="00774EAE">
                                <w:pPr>
                                  <w:rPr>
                                    <w:rFonts w:ascii="Arial" w:eastAsia="Swis721 BT" w:hAnsi="Arial" w:cs="Swis721 BT"/>
                                    <w:b/>
                                    <w:bCs/>
                                    <w:color w:val="3B3838" w:themeColor="background2" w:themeShade="40"/>
                                    <w:u w:color="000000"/>
                                    <w:bdr w:val="nil"/>
                                    <w:lang w:val="en-US" w:eastAsia="en-GB"/>
                                  </w:rPr>
                                </w:pPr>
                                <w:r w:rsidRPr="00E54BF4">
                                  <w:rPr>
                                    <w:rFonts w:ascii="Arial" w:eastAsia="Swis721 BT" w:hAnsi="Arial" w:cs="Swis721 BT"/>
                                    <w:b/>
                                    <w:bCs/>
                                    <w:color w:val="3B3838" w:themeColor="background2" w:themeShade="40"/>
                                    <w:u w:color="000000"/>
                                    <w:bdr w:val="nil"/>
                                    <w:lang w:val="en-US" w:eastAsia="en-GB"/>
                                  </w:rPr>
                                  <w:t xml:space="preserve">35+ hours per week </w:t>
                                </w:r>
                              </w:p>
                              <w:p w14:paraId="63E91BCD" w14:textId="77777777" w:rsidR="00774EAE" w:rsidRPr="00E54BF4" w:rsidRDefault="00774EAE" w:rsidP="00774EAE">
                                <w:pPr>
                                  <w:jc w:val="both"/>
                                  <w:rPr>
                                    <w:rFonts w:ascii="Arial" w:eastAsia="Swis721 BT" w:hAnsi="Arial" w:cs="Swis721 BT"/>
                                    <w:b/>
                                    <w:bCs/>
                                    <w:color w:val="3B3838" w:themeColor="background2" w:themeShade="40"/>
                                    <w:u w:color="000000"/>
                                    <w:bdr w:val="nil"/>
                                    <w:lang w:val="en-US" w:eastAsia="en-GB"/>
                                  </w:rPr>
                                </w:pPr>
                              </w:p>
                              <w:p w14:paraId="00DC84D5" w14:textId="49BF02FE" w:rsidR="00774EAE" w:rsidRPr="00E54BF4" w:rsidRDefault="00774EAE" w:rsidP="00774EAE">
                                <w:pPr>
                                  <w:rPr>
                                    <w:rFonts w:ascii="Arial" w:eastAsia="Swis721 BT" w:hAnsi="Arial" w:cs="Swis721 BT"/>
                                    <w:b/>
                                    <w:bCs/>
                                    <w:color w:val="3B3838" w:themeColor="background2" w:themeShade="40"/>
                                    <w:u w:color="000000"/>
                                    <w:bdr w:val="nil"/>
                                    <w:lang w:val="en-US" w:eastAsia="en-GB"/>
                                  </w:rPr>
                                </w:pPr>
                                <w:r w:rsidRPr="00E54BF4">
                                  <w:rPr>
                                    <w:rFonts w:ascii="Arial" w:eastAsia="Swis721 BT" w:hAnsi="Arial" w:cs="Swis721 BT"/>
                                    <w:b/>
                                    <w:bCs/>
                                    <w:color w:val="3B3838" w:themeColor="background2" w:themeShade="40"/>
                                    <w:u w:color="000000"/>
                                    <w:bdr w:val="nil"/>
                                    <w:lang w:val="en-US" w:eastAsia="en-GB"/>
                                  </w:rPr>
                                  <w:t xml:space="preserve">Fixed-term </w:t>
                                </w:r>
                                <w:r w:rsidR="00F81A9A">
                                  <w:rPr>
                                    <w:rFonts w:ascii="Arial" w:eastAsia="Swis721 BT" w:hAnsi="Arial" w:cs="Swis721 BT"/>
                                    <w:b/>
                                    <w:bCs/>
                                    <w:color w:val="3B3838" w:themeColor="background2" w:themeShade="40"/>
                                    <w:u w:color="000000"/>
                                    <w:bdr w:val="nil"/>
                                    <w:lang w:val="en-US" w:eastAsia="en-GB"/>
                                  </w:rPr>
                                  <w:t>for three years</w:t>
                                </w:r>
                                <w:r w:rsidRPr="00E54BF4">
                                  <w:rPr>
                                    <w:rFonts w:ascii="Arial" w:eastAsia="Swis721 BT" w:hAnsi="Arial" w:cs="Swis721 BT"/>
                                    <w:b/>
                                    <w:bCs/>
                                    <w:color w:val="3B3838" w:themeColor="background2" w:themeShade="40"/>
                                    <w:u w:color="000000"/>
                                    <w:bdr w:val="nil"/>
                                    <w:lang w:val="en-US" w:eastAsia="en-GB"/>
                                  </w:rPr>
                                  <w:t xml:space="preserve"> in the first instance</w:t>
                                </w:r>
                              </w:p>
                              <w:p w14:paraId="01B4B6E3" w14:textId="77777777" w:rsidR="00AF4DBB" w:rsidRPr="00EF65EB" w:rsidRDefault="00AF4DBB" w:rsidP="00AF4DBB">
                                <w:pPr>
                                  <w:rPr>
                                    <w:rFonts w:ascii="Arial" w:eastAsia="Swis721 BT" w:hAnsi="Arial" w:cs="Swis721 BT"/>
                                    <w:bCs/>
                                    <w:color w:val="3B3838" w:themeColor="background2" w:themeShade="40"/>
                                    <w:u w:color="000000"/>
                                    <w:bdr w:val="nil"/>
                                    <w:lang w:val="en-US" w:eastAsia="en-GB"/>
                                  </w:rPr>
                                </w:pPr>
                              </w:p>
                              <w:p w14:paraId="41FD24C9" w14:textId="77777777" w:rsidR="00D45171" w:rsidRDefault="00AF4DBB" w:rsidP="00AF4DBB">
                                <w:pPr>
                                  <w:jc w:val="both"/>
                                  <w:rPr>
                                    <w:rFonts w:ascii="Arial" w:eastAsia="Swis721 BT" w:hAnsi="Arial" w:cs="Swis721 BT"/>
                                    <w:bCs/>
                                    <w:color w:val="3B3838" w:themeColor="background2" w:themeShade="40"/>
                                    <w:u w:color="000000"/>
                                    <w:bdr w:val="nil"/>
                                    <w:lang w:val="en-US" w:eastAsia="en-GB"/>
                                  </w:rPr>
                                </w:pPr>
                                <w:r>
                                  <w:rPr>
                                    <w:rFonts w:ascii="Arial" w:eastAsia="Swis721 BT" w:hAnsi="Arial" w:cs="Swis721 BT"/>
                                    <w:bCs/>
                                    <w:color w:val="3B3838" w:themeColor="background2" w:themeShade="40"/>
                                    <w:u w:color="000000"/>
                                    <w:bdr w:val="nil"/>
                                    <w:lang w:val="en-US" w:eastAsia="en-GB"/>
                                  </w:rPr>
                                  <w:t xml:space="preserve">In this </w:t>
                                </w:r>
                                <w:r w:rsidR="00687FCE">
                                  <w:rPr>
                                    <w:rFonts w:ascii="Arial" w:eastAsia="Swis721 BT" w:hAnsi="Arial" w:cs="Swis721 BT"/>
                                    <w:bCs/>
                                    <w:color w:val="3B3838" w:themeColor="background2" w:themeShade="40"/>
                                    <w:u w:color="000000"/>
                                    <w:bdr w:val="nil"/>
                                    <w:lang w:val="en-US" w:eastAsia="en-GB"/>
                                  </w:rPr>
                                  <w:t xml:space="preserve">new </w:t>
                                </w:r>
                                <w:r>
                                  <w:rPr>
                                    <w:rFonts w:ascii="Arial" w:eastAsia="Swis721 BT" w:hAnsi="Arial" w:cs="Swis721 BT"/>
                                    <w:bCs/>
                                    <w:color w:val="3B3838" w:themeColor="background2" w:themeShade="40"/>
                                    <w:u w:color="000000"/>
                                    <w:bdr w:val="nil"/>
                                    <w:lang w:val="en-US" w:eastAsia="en-GB"/>
                                  </w:rPr>
                                  <w:t xml:space="preserve">role you </w:t>
                                </w:r>
                                <w:r w:rsidR="00687FCE">
                                  <w:rPr>
                                    <w:rFonts w:ascii="Arial" w:eastAsia="Swis721 BT" w:hAnsi="Arial" w:cs="Swis721 BT"/>
                                    <w:bCs/>
                                    <w:color w:val="3B3838" w:themeColor="background2" w:themeShade="40"/>
                                    <w:u w:color="000000"/>
                                    <w:bdr w:val="nil"/>
                                    <w:lang w:val="en-US" w:eastAsia="en-GB"/>
                                  </w:rPr>
                                  <w:t xml:space="preserve">will </w:t>
                                </w:r>
                                <w:r w:rsidR="00D45171">
                                  <w:rPr>
                                    <w:rFonts w:ascii="Arial" w:eastAsia="Swis721 BT" w:hAnsi="Arial" w:cs="Swis721 BT"/>
                                    <w:bCs/>
                                    <w:color w:val="3B3838" w:themeColor="background2" w:themeShade="40"/>
                                    <w:u w:color="000000"/>
                                    <w:bdr w:val="nil"/>
                                    <w:lang w:val="en-US" w:eastAsia="en-GB"/>
                                  </w:rPr>
                                  <w:t xml:space="preserve">be responsible for the implementation and delivery of the Active Through Football Programme, which is funded by the Football Foundation and Sport England.  The programme aims to deliver a wide range of physical activities within the community of Dewsbury in North Kirklees, providing adults aged 18+ with opportunities to participate in football and other health-related activities.  </w:t>
                                </w:r>
                              </w:p>
                              <w:p w14:paraId="67BE9ECF" w14:textId="77777777" w:rsidR="00D45171" w:rsidRDefault="00D45171" w:rsidP="00AF4DBB">
                                <w:pPr>
                                  <w:jc w:val="both"/>
                                  <w:rPr>
                                    <w:rFonts w:ascii="Arial" w:eastAsia="Swis721 BT" w:hAnsi="Arial" w:cs="Swis721 BT"/>
                                    <w:bCs/>
                                    <w:color w:val="3B3838" w:themeColor="background2" w:themeShade="40"/>
                                    <w:u w:color="000000"/>
                                    <w:bdr w:val="nil"/>
                                    <w:lang w:val="en-US" w:eastAsia="en-GB"/>
                                  </w:rPr>
                                </w:pPr>
                              </w:p>
                              <w:p w14:paraId="0CD8D9FD" w14:textId="51B7BC30" w:rsidR="00AF4DBB" w:rsidRPr="00EF65EB" w:rsidRDefault="00D45171" w:rsidP="00AF4DBB">
                                <w:pPr>
                                  <w:jc w:val="both"/>
                                  <w:rPr>
                                    <w:rFonts w:ascii="Arial" w:eastAsia="Swis721 BT" w:hAnsi="Arial" w:cs="Swis721 BT"/>
                                    <w:bCs/>
                                    <w:color w:val="3B3838" w:themeColor="background2" w:themeShade="40"/>
                                    <w:u w:color="000000"/>
                                    <w:bdr w:val="nil"/>
                                    <w:lang w:val="en-US" w:eastAsia="en-GB"/>
                                  </w:rPr>
                                </w:pPr>
                                <w:r>
                                  <w:rPr>
                                    <w:rFonts w:ascii="Arial" w:eastAsia="Swis721 BT" w:hAnsi="Arial" w:cs="Swis721 BT"/>
                                    <w:bCs/>
                                    <w:color w:val="3B3838" w:themeColor="background2" w:themeShade="40"/>
                                    <w:u w:color="000000"/>
                                    <w:bdr w:val="nil"/>
                                    <w:lang w:val="en-US" w:eastAsia="en-GB"/>
                                  </w:rPr>
                                  <w:t>This is an opportunity to be at the forefront of an exciting community-based development, and the successful candidate will need to earn the trust and respect of the community members, also securing their buy-in to and ownership of the activities available.</w:t>
                                </w:r>
                                <w:r w:rsidR="00AF4DBB">
                                  <w:rPr>
                                    <w:rFonts w:ascii="Arial" w:eastAsia="Swis721 BT" w:hAnsi="Arial" w:cs="Swis721 BT"/>
                                    <w:bCs/>
                                    <w:color w:val="3B3838" w:themeColor="background2" w:themeShade="40"/>
                                    <w:u w:color="000000"/>
                                    <w:bdr w:val="nil"/>
                                    <w:lang w:val="en-US" w:eastAsia="en-GB"/>
                                  </w:rPr>
                                  <w:t xml:space="preserve">  </w:t>
                                </w:r>
                                <w:r w:rsidR="004D78CE">
                                  <w:rPr>
                                    <w:rFonts w:ascii="Arial" w:eastAsia="Swis721 BT" w:hAnsi="Arial" w:cs="Swis721 BT"/>
                                    <w:bCs/>
                                    <w:color w:val="3B3838" w:themeColor="background2" w:themeShade="40"/>
                                    <w:u w:color="000000"/>
                                    <w:bdr w:val="nil"/>
                                    <w:lang w:val="en-US" w:eastAsia="en-GB"/>
                                  </w:rPr>
                                  <w:t>Applicants</w:t>
                                </w:r>
                                <w:r w:rsidR="00F60F42">
                                  <w:rPr>
                                    <w:rFonts w:ascii="Arial" w:eastAsia="Swis721 BT" w:hAnsi="Arial" w:cs="Swis721 BT"/>
                                    <w:bCs/>
                                    <w:color w:val="3B3838" w:themeColor="background2" w:themeShade="40"/>
                                    <w:u w:color="000000"/>
                                    <w:bdr w:val="nil"/>
                                    <w:lang w:val="en-US" w:eastAsia="en-GB"/>
                                  </w:rPr>
                                  <w:t xml:space="preserve"> must have excellent understanding of the Dewsbury area (or similar community), its assets, and the issues that </w:t>
                                </w:r>
                                <w:r w:rsidR="00B4081D">
                                  <w:rPr>
                                    <w:rFonts w:ascii="Arial" w:eastAsia="Swis721 BT" w:hAnsi="Arial" w:cs="Swis721 BT"/>
                                    <w:bCs/>
                                    <w:color w:val="3B3838" w:themeColor="background2" w:themeShade="40"/>
                                    <w:u w:color="000000"/>
                                    <w:bdr w:val="nil"/>
                                    <w:lang w:val="en-US" w:eastAsia="en-GB"/>
                                  </w:rPr>
                                  <w:t>people in this community are facing.</w:t>
                                </w:r>
                              </w:p>
                              <w:p w14:paraId="762F893D" w14:textId="77777777" w:rsidR="00AF4DBB" w:rsidRPr="00EF65EB" w:rsidRDefault="00AF4DBB" w:rsidP="00AF4DBB">
                                <w:pPr>
                                  <w:rPr>
                                    <w:rFonts w:ascii="Arial" w:eastAsia="Swis721 BT" w:hAnsi="Arial" w:cs="Swis721 BT"/>
                                    <w:bCs/>
                                    <w:color w:val="3B3838" w:themeColor="background2" w:themeShade="40"/>
                                    <w:u w:color="000000"/>
                                    <w:bdr w:val="nil"/>
                                    <w:lang w:val="en-US" w:eastAsia="en-GB"/>
                                  </w:rPr>
                                </w:pPr>
                              </w:p>
                              <w:p w14:paraId="18B0E130" w14:textId="73681F34" w:rsidR="00AF4DBB" w:rsidRDefault="00AF4DBB" w:rsidP="00AF4DBB">
                                <w:pPr>
                                  <w:jc w:val="both"/>
                                  <w:rPr>
                                    <w:rFonts w:ascii="Arial" w:eastAsia="Swis721 BT" w:hAnsi="Arial" w:cs="Swis721 BT"/>
                                    <w:bCs/>
                                    <w:color w:val="3B3838" w:themeColor="background2" w:themeShade="40"/>
                                    <w:u w:color="000000"/>
                                    <w:bdr w:val="nil"/>
                                    <w:lang w:val="en-US" w:eastAsia="en-GB"/>
                                  </w:rPr>
                                </w:pPr>
                                <w:r w:rsidRPr="009852A9">
                                  <w:rPr>
                                    <w:rFonts w:ascii="Arial" w:eastAsia="Swis721 BT" w:hAnsi="Arial" w:cs="Swis721 BT"/>
                                    <w:bCs/>
                                    <w:color w:val="3B3838" w:themeColor="background2" w:themeShade="40"/>
                                    <w:u w:color="000000"/>
                                    <w:bdr w:val="nil"/>
                                    <w:lang w:val="en-US" w:eastAsia="en-GB"/>
                                  </w:rPr>
                                  <w:t xml:space="preserve">The </w:t>
                                </w:r>
                                <w:r w:rsidR="00472BD6">
                                  <w:rPr>
                                    <w:rFonts w:ascii="Arial" w:eastAsia="Swis721 BT" w:hAnsi="Arial" w:cs="Swis721 BT"/>
                                    <w:bCs/>
                                    <w:color w:val="3B3838" w:themeColor="background2" w:themeShade="40"/>
                                    <w:u w:color="000000"/>
                                    <w:bdr w:val="nil"/>
                                    <w:lang w:val="en-US" w:eastAsia="en-GB"/>
                                  </w:rPr>
                                  <w:t>post holder</w:t>
                                </w:r>
                                <w:r w:rsidR="00687FCE">
                                  <w:rPr>
                                    <w:rFonts w:ascii="Arial" w:eastAsia="Swis721 BT" w:hAnsi="Arial" w:cs="Swis721 BT"/>
                                    <w:bCs/>
                                    <w:color w:val="3B3838" w:themeColor="background2" w:themeShade="40"/>
                                    <w:u w:color="000000"/>
                                    <w:bdr w:val="nil"/>
                                    <w:lang w:val="en-US" w:eastAsia="en-GB"/>
                                  </w:rPr>
                                  <w:t xml:space="preserve"> will </w:t>
                                </w:r>
                                <w:r w:rsidR="00472BD6">
                                  <w:rPr>
                                    <w:rFonts w:ascii="Arial" w:eastAsia="Swis721 BT" w:hAnsi="Arial" w:cs="Swis721 BT"/>
                                    <w:bCs/>
                                    <w:color w:val="3B3838" w:themeColor="background2" w:themeShade="40"/>
                                    <w:u w:color="000000"/>
                                    <w:bdr w:val="nil"/>
                                    <w:lang w:val="en-US" w:eastAsia="en-GB"/>
                                  </w:rPr>
                                  <w:t xml:space="preserve">lead and </w:t>
                                </w:r>
                                <w:r w:rsidR="00687FCE">
                                  <w:rPr>
                                    <w:rFonts w:ascii="Arial" w:eastAsia="Swis721 BT" w:hAnsi="Arial" w:cs="Swis721 BT"/>
                                    <w:bCs/>
                                    <w:color w:val="3B3838" w:themeColor="background2" w:themeShade="40"/>
                                    <w:u w:color="000000"/>
                                    <w:bdr w:val="nil"/>
                                    <w:lang w:val="en-US" w:eastAsia="en-GB"/>
                                  </w:rPr>
                                  <w:t xml:space="preserve">manage </w:t>
                                </w:r>
                                <w:r w:rsidR="00472BD6">
                                  <w:rPr>
                                    <w:rFonts w:ascii="Arial" w:eastAsia="Swis721 BT" w:hAnsi="Arial" w:cs="Swis721 BT"/>
                                    <w:bCs/>
                                    <w:color w:val="3B3838" w:themeColor="background2" w:themeShade="40"/>
                                    <w:u w:color="000000"/>
                                    <w:bdr w:val="nil"/>
                                    <w:lang w:val="en-US" w:eastAsia="en-GB"/>
                                  </w:rPr>
                                  <w:t>the project</w:t>
                                </w:r>
                                <w:r w:rsidR="00687FCE">
                                  <w:rPr>
                                    <w:rFonts w:ascii="Arial" w:eastAsia="Swis721 BT" w:hAnsi="Arial" w:cs="Swis721 BT"/>
                                    <w:bCs/>
                                    <w:color w:val="3B3838" w:themeColor="background2" w:themeShade="40"/>
                                    <w:u w:color="000000"/>
                                    <w:bdr w:val="nil"/>
                                    <w:lang w:val="en-US" w:eastAsia="en-GB"/>
                                  </w:rPr>
                                  <w:t xml:space="preserve"> and </w:t>
                                </w:r>
                                <w:r w:rsidR="00472BD6">
                                  <w:rPr>
                                    <w:rFonts w:ascii="Arial" w:eastAsia="Swis721 BT" w:hAnsi="Arial" w:cs="Swis721 BT"/>
                                    <w:bCs/>
                                    <w:color w:val="3B3838" w:themeColor="background2" w:themeShade="40"/>
                                    <w:u w:color="000000"/>
                                    <w:bdr w:val="nil"/>
                                    <w:lang w:val="en-US" w:eastAsia="en-GB"/>
                                  </w:rPr>
                                  <w:t xml:space="preserve">associated delivery </w:t>
                                </w:r>
                                <w:r w:rsidR="00F60F42">
                                  <w:rPr>
                                    <w:rFonts w:ascii="Arial" w:eastAsia="Swis721 BT" w:hAnsi="Arial" w:cs="Swis721 BT"/>
                                    <w:bCs/>
                                    <w:color w:val="3B3838" w:themeColor="background2" w:themeShade="40"/>
                                    <w:u w:color="000000"/>
                                    <w:bdr w:val="nil"/>
                                    <w:lang w:val="en-US" w:eastAsia="en-GB"/>
                                  </w:rPr>
                                  <w:t>staff and</w:t>
                                </w:r>
                                <w:r w:rsidR="00472BD6">
                                  <w:rPr>
                                    <w:rFonts w:ascii="Arial" w:eastAsia="Swis721 BT" w:hAnsi="Arial" w:cs="Swis721 BT"/>
                                    <w:bCs/>
                                    <w:color w:val="3B3838" w:themeColor="background2" w:themeShade="40"/>
                                    <w:u w:color="000000"/>
                                    <w:bdr w:val="nil"/>
                                    <w:lang w:val="en-US" w:eastAsia="en-GB"/>
                                  </w:rPr>
                                  <w:t xml:space="preserve"> will require excellent interpersonal and organisational skills to be confident of achieving the intended outcomes of the programme</w:t>
                                </w:r>
                                <w:r w:rsidR="00687FCE">
                                  <w:rPr>
                                    <w:rFonts w:ascii="Arial" w:eastAsia="Swis721 BT" w:hAnsi="Arial" w:cs="Swis721 BT"/>
                                    <w:bCs/>
                                    <w:color w:val="3B3838" w:themeColor="background2" w:themeShade="40"/>
                                    <w:u w:color="000000"/>
                                    <w:bdr w:val="nil"/>
                                    <w:lang w:val="en-US" w:eastAsia="en-GB"/>
                                  </w:rPr>
                                  <w:t>.</w:t>
                                </w:r>
                                <w:r>
                                  <w:rPr>
                                    <w:rFonts w:ascii="Arial" w:eastAsia="Swis721 BT" w:hAnsi="Arial" w:cs="Swis721 BT"/>
                                    <w:bCs/>
                                    <w:color w:val="3B3838" w:themeColor="background2" w:themeShade="40"/>
                                    <w:u w:color="000000"/>
                                    <w:bdr w:val="nil"/>
                                    <w:lang w:val="en-US" w:eastAsia="en-GB"/>
                                  </w:rPr>
                                  <w:t xml:space="preserve"> </w:t>
                                </w:r>
                              </w:p>
                              <w:p w14:paraId="54BBB8B1" w14:textId="77777777" w:rsidR="00AF4DBB" w:rsidRDefault="00AF4DBB" w:rsidP="00AF4DBB">
                                <w:pPr>
                                  <w:rPr>
                                    <w:rFonts w:ascii="Arial" w:eastAsia="Swis721 BT" w:hAnsi="Arial" w:cs="Swis721 BT"/>
                                    <w:bCs/>
                                    <w:color w:val="3B3838" w:themeColor="background2" w:themeShade="40"/>
                                    <w:u w:color="000000"/>
                                    <w:bdr w:val="nil"/>
                                    <w:lang w:val="en-US" w:eastAsia="en-GB"/>
                                  </w:rPr>
                                </w:pPr>
                              </w:p>
                              <w:p w14:paraId="5CFF4314" w14:textId="68A90091" w:rsidR="006E5328" w:rsidRDefault="004D78CE" w:rsidP="00AF4DBB">
                                <w:pPr>
                                  <w:jc w:val="both"/>
                                  <w:rPr>
                                    <w:rFonts w:ascii="Arial" w:eastAsia="Swis721 BT" w:hAnsi="Arial" w:cs="Swis721 BT"/>
                                    <w:bCs/>
                                    <w:color w:val="3B3838" w:themeColor="background2" w:themeShade="40"/>
                                    <w:u w:color="000000"/>
                                    <w:bdr w:val="nil"/>
                                    <w:lang w:val="en-US" w:eastAsia="en-GB"/>
                                  </w:rPr>
                                </w:pPr>
                                <w:r>
                                  <w:rPr>
                                    <w:rFonts w:ascii="Arial" w:eastAsia="Swis721 BT" w:hAnsi="Arial" w:cs="Swis721 BT"/>
                                    <w:bCs/>
                                    <w:color w:val="3B3838" w:themeColor="background2" w:themeShade="40"/>
                                    <w:u w:color="000000"/>
                                    <w:bdr w:val="nil"/>
                                    <w:lang w:val="en-US" w:eastAsia="en-GB"/>
                                  </w:rPr>
                                  <w:t>You</w:t>
                                </w:r>
                                <w:r w:rsidR="00AF4DBB">
                                  <w:rPr>
                                    <w:rFonts w:ascii="Arial" w:eastAsia="Swis721 BT" w:hAnsi="Arial" w:cs="Swis721 BT"/>
                                    <w:bCs/>
                                    <w:color w:val="3B3838" w:themeColor="background2" w:themeShade="40"/>
                                    <w:u w:color="000000"/>
                                    <w:bdr w:val="nil"/>
                                    <w:lang w:val="en-US" w:eastAsia="en-GB"/>
                                  </w:rPr>
                                  <w:t xml:space="preserve"> must have </w:t>
                                </w:r>
                                <w:r w:rsidR="006E5328">
                                  <w:rPr>
                                    <w:rFonts w:ascii="Arial" w:eastAsia="Swis721 BT" w:hAnsi="Arial" w:cs="Swis721 BT"/>
                                    <w:bCs/>
                                    <w:color w:val="3B3838" w:themeColor="background2" w:themeShade="40"/>
                                    <w:u w:color="000000"/>
                                    <w:bdr w:val="nil"/>
                                    <w:lang w:val="en-US" w:eastAsia="en-GB"/>
                                  </w:rPr>
                                  <w:t xml:space="preserve">a proven track record of </w:t>
                                </w:r>
                                <w:r w:rsidR="00472BD6">
                                  <w:rPr>
                                    <w:rFonts w:ascii="Arial" w:eastAsia="Swis721 BT" w:hAnsi="Arial" w:cs="Swis721 BT"/>
                                    <w:bCs/>
                                    <w:color w:val="3B3838" w:themeColor="background2" w:themeShade="40"/>
                                    <w:u w:color="000000"/>
                                    <w:bdr w:val="nil"/>
                                    <w:lang w:val="en-US" w:eastAsia="en-GB"/>
                                  </w:rPr>
                                  <w:t>successfully engaging with and influencing individuals and groups within a community</w:t>
                                </w:r>
                                <w:r w:rsidR="00F60F42">
                                  <w:rPr>
                                    <w:rFonts w:ascii="Arial" w:eastAsia="Swis721 BT" w:hAnsi="Arial" w:cs="Swis721 BT"/>
                                    <w:bCs/>
                                    <w:color w:val="3B3838" w:themeColor="background2" w:themeShade="40"/>
                                    <w:u w:color="000000"/>
                                    <w:bdr w:val="nil"/>
                                    <w:lang w:val="en-US" w:eastAsia="en-GB"/>
                                  </w:rPr>
                                  <w:t>, combined with the ability to lead, motivate, and develop others, including members of staff</w:t>
                                </w:r>
                                <w:r w:rsidR="006E5328">
                                  <w:rPr>
                                    <w:rFonts w:ascii="Arial" w:eastAsia="Swis721 BT" w:hAnsi="Arial" w:cs="Swis721 BT"/>
                                    <w:bCs/>
                                    <w:color w:val="3B3838" w:themeColor="background2" w:themeShade="40"/>
                                    <w:u w:color="000000"/>
                                    <w:bdr w:val="nil"/>
                                    <w:lang w:val="en-US" w:eastAsia="en-GB"/>
                                  </w:rPr>
                                  <w:t xml:space="preserve">.  </w:t>
                                </w:r>
                                <w:r w:rsidR="002F135C">
                                  <w:rPr>
                                    <w:rFonts w:ascii="Arial" w:eastAsia="Swis721 BT" w:hAnsi="Arial" w:cs="Swis721 BT"/>
                                    <w:bCs/>
                                    <w:color w:val="3B3838" w:themeColor="background2" w:themeShade="40"/>
                                    <w:u w:color="000000"/>
                                    <w:bdr w:val="nil"/>
                                    <w:lang w:val="en-US" w:eastAsia="en-GB"/>
                                  </w:rPr>
                                  <w:t xml:space="preserve">Experience of </w:t>
                                </w:r>
                                <w:r w:rsidR="00F60F42">
                                  <w:rPr>
                                    <w:rFonts w:ascii="Arial" w:eastAsia="Swis721 BT" w:hAnsi="Arial" w:cs="Swis721 BT"/>
                                    <w:bCs/>
                                    <w:color w:val="3B3838" w:themeColor="background2" w:themeShade="40"/>
                                    <w:u w:color="000000"/>
                                    <w:bdr w:val="nil"/>
                                    <w:lang w:val="en-US" w:eastAsia="en-GB"/>
                                  </w:rPr>
                                  <w:t xml:space="preserve">preparing and </w:t>
                                </w:r>
                                <w:r w:rsidR="002F135C">
                                  <w:rPr>
                                    <w:rFonts w:ascii="Arial" w:eastAsia="Swis721 BT" w:hAnsi="Arial" w:cs="Swis721 BT"/>
                                    <w:bCs/>
                                    <w:color w:val="3B3838" w:themeColor="background2" w:themeShade="40"/>
                                    <w:u w:color="000000"/>
                                    <w:bdr w:val="nil"/>
                                    <w:lang w:val="en-US" w:eastAsia="en-GB"/>
                                  </w:rPr>
                                  <w:t>managing budgets</w:t>
                                </w:r>
                                <w:r w:rsidR="00BE228F">
                                  <w:rPr>
                                    <w:rFonts w:ascii="Arial" w:eastAsia="Swis721 BT" w:hAnsi="Arial" w:cs="Swis721 BT"/>
                                    <w:bCs/>
                                    <w:color w:val="3B3838" w:themeColor="background2" w:themeShade="40"/>
                                    <w:u w:color="000000"/>
                                    <w:bdr w:val="nil"/>
                                    <w:lang w:val="en-US" w:eastAsia="en-GB"/>
                                  </w:rPr>
                                  <w:t xml:space="preserve">, and </w:t>
                                </w:r>
                                <w:r w:rsidR="00F60F42">
                                  <w:rPr>
                                    <w:rFonts w:ascii="Arial" w:eastAsia="Swis721 BT" w:hAnsi="Arial" w:cs="Swis721 BT"/>
                                    <w:bCs/>
                                    <w:color w:val="3B3838" w:themeColor="background2" w:themeShade="40"/>
                                    <w:u w:color="000000"/>
                                    <w:bdr w:val="nil"/>
                                    <w:lang w:val="en-US" w:eastAsia="en-GB"/>
                                  </w:rPr>
                                  <w:t xml:space="preserve">delivering multiple projects, </w:t>
                                </w:r>
                                <w:r w:rsidR="002F135C">
                                  <w:rPr>
                                    <w:rFonts w:ascii="Arial" w:eastAsia="Swis721 BT" w:hAnsi="Arial" w:cs="Swis721 BT"/>
                                    <w:bCs/>
                                    <w:color w:val="3B3838" w:themeColor="background2" w:themeShade="40"/>
                                    <w:u w:color="000000"/>
                                    <w:bdr w:val="nil"/>
                                    <w:lang w:val="en-US" w:eastAsia="en-GB"/>
                                  </w:rPr>
                                  <w:t>is also essential.</w:t>
                                </w:r>
                              </w:p>
                              <w:p w14:paraId="42F08AB1" w14:textId="77777777" w:rsidR="006E5328" w:rsidRDefault="006E5328" w:rsidP="00AF4DBB">
                                <w:pPr>
                                  <w:jc w:val="both"/>
                                  <w:rPr>
                                    <w:rFonts w:ascii="Arial" w:eastAsia="Swis721 BT" w:hAnsi="Arial" w:cs="Swis721 BT"/>
                                    <w:bCs/>
                                    <w:color w:val="3B3838" w:themeColor="background2" w:themeShade="40"/>
                                    <w:u w:color="000000"/>
                                    <w:bdr w:val="nil"/>
                                    <w:lang w:val="en-US" w:eastAsia="en-GB"/>
                                  </w:rPr>
                                </w:pPr>
                              </w:p>
                              <w:p w14:paraId="4CE864E9" w14:textId="40A68EC0" w:rsidR="00AF4DBB" w:rsidRDefault="00AF4DBB" w:rsidP="002F135C">
                                <w:pPr>
                                  <w:jc w:val="both"/>
                                  <w:rPr>
                                    <w:rFonts w:ascii="Arial" w:eastAsia="Swis721 BT" w:hAnsi="Arial" w:cs="Swis721 BT"/>
                                    <w:bCs/>
                                    <w:color w:val="3B3838" w:themeColor="background2" w:themeShade="40"/>
                                    <w:u w:color="000000"/>
                                    <w:bdr w:val="nil"/>
                                    <w:lang w:val="en-US" w:eastAsia="en-GB"/>
                                  </w:rPr>
                                </w:pPr>
                                <w:r w:rsidRPr="009852A9">
                                  <w:rPr>
                                    <w:rFonts w:ascii="Arial" w:eastAsia="Swis721 BT" w:hAnsi="Arial" w:cs="Swis721 BT"/>
                                    <w:bCs/>
                                    <w:color w:val="3B3838" w:themeColor="background2" w:themeShade="40"/>
                                    <w:u w:color="000000"/>
                                    <w:bdr w:val="nil"/>
                                    <w:lang w:val="en-US" w:eastAsia="en-GB"/>
                                  </w:rPr>
                                  <w:t xml:space="preserve">Applicants must </w:t>
                                </w:r>
                                <w:r w:rsidR="00F60F42">
                                  <w:rPr>
                                    <w:rFonts w:ascii="Arial" w:eastAsia="Swis721 BT" w:hAnsi="Arial" w:cs="Swis721 BT"/>
                                    <w:bCs/>
                                    <w:color w:val="3B3838" w:themeColor="background2" w:themeShade="40"/>
                                    <w:u w:color="000000"/>
                                    <w:bdr w:val="nil"/>
                                    <w:lang w:val="en-US" w:eastAsia="en-GB"/>
                                  </w:rPr>
                                  <w:t xml:space="preserve">have a good standard of general education at </w:t>
                                </w:r>
                                <w:r w:rsidR="00325B8B">
                                  <w:rPr>
                                    <w:rFonts w:ascii="Arial" w:eastAsia="Swis721 BT" w:hAnsi="Arial" w:cs="Swis721 BT"/>
                                    <w:bCs/>
                                    <w:color w:val="3B3838" w:themeColor="background2" w:themeShade="40"/>
                                    <w:u w:color="000000"/>
                                    <w:bdr w:val="nil"/>
                                    <w:lang w:val="en-US" w:eastAsia="en-GB"/>
                                  </w:rPr>
                                  <w:t xml:space="preserve">Level 3 (A Level </w:t>
                                </w:r>
                                <w:r w:rsidR="004B4D46">
                                  <w:rPr>
                                    <w:rFonts w:ascii="Arial" w:eastAsia="Swis721 BT" w:hAnsi="Arial" w:cs="Swis721 BT"/>
                                    <w:bCs/>
                                    <w:color w:val="3B3838" w:themeColor="background2" w:themeShade="40"/>
                                    <w:u w:color="000000"/>
                                    <w:bdr w:val="nil"/>
                                    <w:lang w:val="en-US" w:eastAsia="en-GB"/>
                                  </w:rPr>
                                  <w:t>or</w:t>
                                </w:r>
                                <w:r w:rsidRPr="009852A9">
                                  <w:rPr>
                                    <w:rFonts w:ascii="Arial" w:eastAsia="Swis721 BT" w:hAnsi="Arial" w:cs="Swis721 BT"/>
                                    <w:bCs/>
                                    <w:color w:val="3B3838" w:themeColor="background2" w:themeShade="40"/>
                                    <w:u w:color="000000"/>
                                    <w:bdr w:val="nil"/>
                                    <w:lang w:val="en-US" w:eastAsia="en-GB"/>
                                  </w:rPr>
                                  <w:t xml:space="preserve"> equivalent</w:t>
                                </w:r>
                                <w:r w:rsidR="00325B8B">
                                  <w:rPr>
                                    <w:rFonts w:ascii="Arial" w:eastAsia="Swis721 BT" w:hAnsi="Arial" w:cs="Swis721 BT"/>
                                    <w:bCs/>
                                    <w:color w:val="3B3838" w:themeColor="background2" w:themeShade="40"/>
                                    <w:u w:color="000000"/>
                                    <w:bdr w:val="nil"/>
                                    <w:lang w:val="en-US" w:eastAsia="en-GB"/>
                                  </w:rPr>
                                  <w:t>) or higher</w:t>
                                </w:r>
                                <w:r w:rsidR="00F60F42">
                                  <w:rPr>
                                    <w:rFonts w:ascii="Arial" w:eastAsia="Swis721 BT" w:hAnsi="Arial" w:cs="Swis721 BT"/>
                                    <w:bCs/>
                                    <w:color w:val="3B3838" w:themeColor="background2" w:themeShade="40"/>
                                    <w:u w:color="000000"/>
                                    <w:bdr w:val="nil"/>
                                    <w:lang w:val="en-US" w:eastAsia="en-GB"/>
                                  </w:rPr>
                                  <w:t>; a degree or equivalent in health and fitness or other relevant discipline is desirable</w:t>
                                </w:r>
                                <w:r w:rsidRPr="009852A9">
                                  <w:rPr>
                                    <w:rFonts w:ascii="Arial" w:eastAsia="Swis721 BT" w:hAnsi="Arial" w:cs="Swis721 BT"/>
                                    <w:bCs/>
                                    <w:color w:val="3B3838" w:themeColor="background2" w:themeShade="40"/>
                                    <w:u w:color="000000"/>
                                    <w:bdr w:val="nil"/>
                                    <w:lang w:val="en-US" w:eastAsia="en-GB"/>
                                  </w:rPr>
                                  <w:t xml:space="preserve">.  </w:t>
                                </w:r>
                                <w:r w:rsidR="004D78CE">
                                  <w:rPr>
                                    <w:rFonts w:ascii="Arial" w:eastAsia="Swis721 BT" w:hAnsi="Arial" w:cs="Swis721 BT"/>
                                    <w:bCs/>
                                    <w:color w:val="3B3838" w:themeColor="background2" w:themeShade="40"/>
                                    <w:u w:color="000000"/>
                                    <w:bdr w:val="nil"/>
                                    <w:lang w:val="en-US" w:eastAsia="en-GB"/>
                                  </w:rPr>
                                  <w:t xml:space="preserve">You </w:t>
                                </w:r>
                                <w:r w:rsidRPr="009852A9">
                                  <w:rPr>
                                    <w:rFonts w:ascii="Arial" w:eastAsia="Swis721 BT" w:hAnsi="Arial" w:cs="Swis721 BT"/>
                                    <w:bCs/>
                                    <w:color w:val="3B3838" w:themeColor="background2" w:themeShade="40"/>
                                    <w:u w:color="000000"/>
                                    <w:bdr w:val="nil"/>
                                    <w:lang w:val="en-US" w:eastAsia="en-GB"/>
                                  </w:rPr>
                                  <w:t xml:space="preserve">must </w:t>
                                </w:r>
                                <w:r w:rsidR="00B4081D">
                                  <w:rPr>
                                    <w:rFonts w:ascii="Arial" w:eastAsia="Swis721 BT" w:hAnsi="Arial" w:cs="Swis721 BT"/>
                                    <w:bCs/>
                                    <w:color w:val="3B3838" w:themeColor="background2" w:themeShade="40"/>
                                    <w:u w:color="000000"/>
                                    <w:bdr w:val="nil"/>
                                    <w:lang w:val="en-US" w:eastAsia="en-GB"/>
                                  </w:rPr>
                                  <w:t xml:space="preserve">be able to develop effective relationships </w:t>
                                </w:r>
                                <w:r w:rsidR="004D78CE">
                                  <w:rPr>
                                    <w:rFonts w:ascii="Arial" w:eastAsia="Swis721 BT" w:hAnsi="Arial" w:cs="Swis721 BT"/>
                                    <w:bCs/>
                                    <w:color w:val="3B3838" w:themeColor="background2" w:themeShade="40"/>
                                    <w:u w:color="000000"/>
                                    <w:bdr w:val="nil"/>
                                    <w:lang w:val="en-US" w:eastAsia="en-GB"/>
                                  </w:rPr>
                                  <w:t xml:space="preserve">and rapport </w:t>
                                </w:r>
                                <w:r w:rsidR="00B4081D">
                                  <w:rPr>
                                    <w:rFonts w:ascii="Arial" w:eastAsia="Swis721 BT" w:hAnsi="Arial" w:cs="Swis721 BT"/>
                                    <w:bCs/>
                                    <w:color w:val="3B3838" w:themeColor="background2" w:themeShade="40"/>
                                    <w:u w:color="000000"/>
                                    <w:bdr w:val="nil"/>
                                    <w:lang w:val="en-US" w:eastAsia="en-GB"/>
                                  </w:rPr>
                                  <w:t>with others</w:t>
                                </w:r>
                                <w:r w:rsidRPr="009852A9">
                                  <w:rPr>
                                    <w:rFonts w:ascii="Arial" w:eastAsia="Swis721 BT" w:hAnsi="Arial" w:cs="Swis721 BT"/>
                                    <w:bCs/>
                                    <w:color w:val="3B3838" w:themeColor="background2" w:themeShade="40"/>
                                    <w:u w:color="000000"/>
                                    <w:bdr w:val="nil"/>
                                    <w:lang w:val="en-US" w:eastAsia="en-GB"/>
                                  </w:rPr>
                                  <w:t xml:space="preserve">, be </w:t>
                                </w:r>
                                <w:r>
                                  <w:rPr>
                                    <w:rFonts w:ascii="Arial" w:eastAsia="Swis721 BT" w:hAnsi="Arial" w:cs="Swis721 BT"/>
                                    <w:bCs/>
                                    <w:color w:val="3B3838" w:themeColor="background2" w:themeShade="40"/>
                                    <w:u w:color="000000"/>
                                    <w:bdr w:val="nil"/>
                                    <w:lang w:val="en-US" w:eastAsia="en-GB"/>
                                  </w:rPr>
                                  <w:t>well-organised with effective time-management skills</w:t>
                                </w:r>
                                <w:r w:rsidRPr="009852A9">
                                  <w:rPr>
                                    <w:rFonts w:ascii="Arial" w:eastAsia="Swis721 BT" w:hAnsi="Arial" w:cs="Swis721 BT"/>
                                    <w:bCs/>
                                    <w:color w:val="3B3838" w:themeColor="background2" w:themeShade="40"/>
                                    <w:u w:color="000000"/>
                                    <w:bdr w:val="nil"/>
                                    <w:lang w:val="en-US" w:eastAsia="en-GB"/>
                                  </w:rPr>
                                  <w:t xml:space="preserve">, and </w:t>
                                </w:r>
                                <w:r w:rsidR="002F135C">
                                  <w:rPr>
                                    <w:rFonts w:ascii="Arial" w:eastAsia="Swis721 BT" w:hAnsi="Arial" w:cs="Swis721 BT"/>
                                    <w:bCs/>
                                    <w:color w:val="3B3838" w:themeColor="background2" w:themeShade="40"/>
                                    <w:u w:color="000000"/>
                                    <w:bdr w:val="nil"/>
                                    <w:lang w:val="en-US" w:eastAsia="en-GB"/>
                                  </w:rPr>
                                  <w:t xml:space="preserve">be passionate about </w:t>
                                </w:r>
                                <w:r w:rsidR="00B4081D">
                                  <w:rPr>
                                    <w:rFonts w:ascii="Arial" w:eastAsia="Swis721 BT" w:hAnsi="Arial" w:cs="Swis721 BT"/>
                                    <w:bCs/>
                                    <w:color w:val="3B3838" w:themeColor="background2" w:themeShade="40"/>
                                    <w:u w:color="000000"/>
                                    <w:bdr w:val="nil"/>
                                    <w:lang w:val="en-US" w:eastAsia="en-GB"/>
                                  </w:rPr>
                                  <w:t xml:space="preserve">providing opportunities and </w:t>
                                </w:r>
                                <w:r w:rsidR="002F135C">
                                  <w:rPr>
                                    <w:rFonts w:ascii="Arial" w:eastAsia="Swis721 BT" w:hAnsi="Arial" w:cs="Swis721 BT"/>
                                    <w:bCs/>
                                    <w:color w:val="3B3838" w:themeColor="background2" w:themeShade="40"/>
                                    <w:u w:color="000000"/>
                                    <w:bdr w:val="nil"/>
                                    <w:lang w:val="en-US" w:eastAsia="en-GB"/>
                                  </w:rPr>
                                  <w:t>making a difference through the power of sport.</w:t>
                                </w:r>
                              </w:p>
                              <w:p w14:paraId="3EA6A269" w14:textId="77777777" w:rsidR="002F135C" w:rsidRPr="00EF65EB" w:rsidRDefault="002F135C" w:rsidP="002F135C">
                                <w:pPr>
                                  <w:jc w:val="both"/>
                                  <w:rPr>
                                    <w:rFonts w:ascii="Arial" w:eastAsia="Swis721 BT" w:hAnsi="Arial" w:cs="Swis721 BT"/>
                                    <w:bCs/>
                                    <w:color w:val="3B3838" w:themeColor="background2" w:themeShade="40"/>
                                    <w:u w:color="000000"/>
                                    <w:bdr w:val="nil"/>
                                    <w:lang w:val="en-US" w:eastAsia="en-GB"/>
                                  </w:rPr>
                                </w:pPr>
                              </w:p>
                              <w:p w14:paraId="0CBC03F0" w14:textId="77777777" w:rsidR="002E0BB3" w:rsidRPr="00E54BF4"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r w:rsidRPr="00E54BF4">
                                  <w:rPr>
                                    <w:rFonts w:ascii="Arial" w:eastAsia="Swis721 BT" w:hAnsi="Arial" w:cs="Swis721 BT"/>
                                    <w:bCs/>
                                    <w:color w:val="3B3838" w:themeColor="background2" w:themeShade="40"/>
                                    <w:sz w:val="24"/>
                                    <w:szCs w:val="24"/>
                                    <w:u w:color="000000"/>
                                    <w:bdr w:val="nil"/>
                                    <w:lang w:eastAsia="en-GB"/>
                                  </w:rPr>
                                  <w:t>We receive a high volume of applications for our vacancies and as such we encourage you to ensure that your application details how you feel you match our requirements. The volume of applications received prevents us from being able to provide feedback at short-listing stage.  Please ensure that your application is:</w:t>
                                </w:r>
                              </w:p>
                              <w:p w14:paraId="23EFBED1" w14:textId="77777777" w:rsidR="002E0BB3" w:rsidRPr="00E54BF4" w:rsidRDefault="002E0BB3" w:rsidP="002E0BB3">
                                <w:pPr>
                                  <w:jc w:val="both"/>
                                  <w:rPr>
                                    <w:rFonts w:ascii="Arial" w:eastAsia="Swis721 BT" w:hAnsi="Arial" w:cs="Swis721 BT"/>
                                    <w:bCs/>
                                    <w:color w:val="3B3838" w:themeColor="background2" w:themeShade="40"/>
                                    <w:u w:color="000000"/>
                                    <w:bdr w:val="nil"/>
                                    <w:lang w:val="en-US" w:eastAsia="en-GB"/>
                                  </w:rPr>
                                </w:pPr>
                              </w:p>
                              <w:p w14:paraId="3F782D58" w14:textId="77777777" w:rsidR="002E0BB3" w:rsidRPr="00E54BF4" w:rsidRDefault="002E0BB3" w:rsidP="002E0BB3">
                                <w:pPr>
                                  <w:pStyle w:val="ListParagraph"/>
                                  <w:numPr>
                                    <w:ilvl w:val="0"/>
                                    <w:numId w:val="8"/>
                                  </w:numPr>
                                  <w:spacing w:line="240" w:lineRule="auto"/>
                                  <w:jc w:val="both"/>
                                  <w:rPr>
                                    <w:rFonts w:ascii="Arial" w:hAnsi="Arial" w:cs="Arial"/>
                                    <w:bCs/>
                                    <w:color w:val="3B3838" w:themeColor="background2" w:themeShade="40"/>
                                    <w:sz w:val="24"/>
                                    <w:szCs w:val="24"/>
                                  </w:rPr>
                                </w:pPr>
                                <w:r w:rsidRPr="00E54BF4">
                                  <w:rPr>
                                    <w:rFonts w:ascii="Arial" w:hAnsi="Arial" w:cs="Arial"/>
                                    <w:bCs/>
                                    <w:color w:val="3B3838" w:themeColor="background2" w:themeShade="40"/>
                                    <w:sz w:val="24"/>
                                    <w:szCs w:val="24"/>
                                  </w:rPr>
                                  <w:t>Fully completed</w:t>
                                </w:r>
                              </w:p>
                              <w:p w14:paraId="00706582" w14:textId="77777777" w:rsidR="002E0BB3" w:rsidRPr="00E54BF4" w:rsidRDefault="002E0BB3" w:rsidP="002E0BB3">
                                <w:pPr>
                                  <w:pStyle w:val="ListParagraph"/>
                                  <w:numPr>
                                    <w:ilvl w:val="0"/>
                                    <w:numId w:val="8"/>
                                  </w:numPr>
                                  <w:spacing w:line="240" w:lineRule="auto"/>
                                  <w:jc w:val="both"/>
                                  <w:rPr>
                                    <w:rFonts w:ascii="Arial" w:hAnsi="Arial" w:cs="Arial"/>
                                    <w:bCs/>
                                    <w:color w:val="3B3838" w:themeColor="background2" w:themeShade="40"/>
                                    <w:sz w:val="24"/>
                                    <w:szCs w:val="24"/>
                                  </w:rPr>
                                </w:pPr>
                                <w:r w:rsidRPr="00E54BF4">
                                  <w:rPr>
                                    <w:rFonts w:ascii="Arial" w:hAnsi="Arial" w:cs="Arial"/>
                                    <w:bCs/>
                                    <w:color w:val="3B3838" w:themeColor="background2" w:themeShade="40"/>
                                    <w:sz w:val="24"/>
                                    <w:szCs w:val="24"/>
                                  </w:rPr>
                                  <w:t>Tailored for the requirements of the role – Section 6 of the application form should reflect how you meet the ‘essential’ and ‘desirable’ criteria for the position as detailed on the person specification (please follow the instructions on the application form)</w:t>
                                </w:r>
                              </w:p>
                              <w:p w14:paraId="72F2EC36" w14:textId="77777777" w:rsidR="002E0BB3" w:rsidRPr="00E54BF4" w:rsidRDefault="002E0BB3" w:rsidP="002E0BB3">
                                <w:pPr>
                                  <w:pStyle w:val="ListParagraph"/>
                                  <w:numPr>
                                    <w:ilvl w:val="0"/>
                                    <w:numId w:val="8"/>
                                  </w:numPr>
                                  <w:spacing w:line="240" w:lineRule="auto"/>
                                  <w:jc w:val="both"/>
                                  <w:rPr>
                                    <w:rFonts w:ascii="Arial" w:hAnsi="Arial" w:cs="Arial"/>
                                    <w:bCs/>
                                    <w:color w:val="3B3838" w:themeColor="background2" w:themeShade="40"/>
                                    <w:sz w:val="24"/>
                                    <w:szCs w:val="24"/>
                                  </w:rPr>
                                </w:pPr>
                                <w:r w:rsidRPr="00E54BF4">
                                  <w:rPr>
                                    <w:rFonts w:ascii="Arial" w:hAnsi="Arial" w:cs="Arial"/>
                                    <w:bCs/>
                                    <w:color w:val="3B3838" w:themeColor="background2" w:themeShade="40"/>
                                    <w:sz w:val="24"/>
                                    <w:szCs w:val="24"/>
                                  </w:rPr>
                                  <w:t>Accurate in terms of content and presentation</w:t>
                                </w:r>
                              </w:p>
                              <w:p w14:paraId="6C5CD877" w14:textId="77777777" w:rsidR="002E0BB3" w:rsidRPr="00E54BF4" w:rsidRDefault="002E0BB3" w:rsidP="002E0BB3">
                                <w:pPr>
                                  <w:pStyle w:val="ListParagraph"/>
                                  <w:numPr>
                                    <w:ilvl w:val="0"/>
                                    <w:numId w:val="8"/>
                                  </w:numPr>
                                  <w:spacing w:line="240" w:lineRule="auto"/>
                                  <w:jc w:val="both"/>
                                  <w:rPr>
                                    <w:rFonts w:ascii="Arial" w:hAnsi="Arial" w:cs="Arial"/>
                                    <w:bCs/>
                                    <w:color w:val="3B3838" w:themeColor="background2" w:themeShade="40"/>
                                    <w:sz w:val="24"/>
                                    <w:szCs w:val="24"/>
                                  </w:rPr>
                                </w:pPr>
                                <w:r w:rsidRPr="00E54BF4">
                                  <w:rPr>
                                    <w:rFonts w:ascii="Arial" w:hAnsi="Arial" w:cs="Arial"/>
                                    <w:bCs/>
                                    <w:color w:val="3B3838" w:themeColor="background2" w:themeShade="40"/>
                                    <w:sz w:val="24"/>
                                    <w:szCs w:val="24"/>
                                  </w:rPr>
                                  <w:t>Submitted by the specified deadline</w:t>
                                </w:r>
                              </w:p>
                              <w:p w14:paraId="40E9348F" w14:textId="77777777" w:rsidR="002E0BB3" w:rsidRPr="00E54BF4" w:rsidRDefault="002E0BB3" w:rsidP="002E0BB3">
                                <w:pPr>
                                  <w:jc w:val="both"/>
                                  <w:rPr>
                                    <w:rFonts w:ascii="Arial" w:hAnsi="Arial" w:cs="Arial"/>
                                    <w:bCs/>
                                    <w:color w:val="3B3838" w:themeColor="background2" w:themeShade="40"/>
                                  </w:rPr>
                                </w:pPr>
                              </w:p>
                              <w:p w14:paraId="4D921802" w14:textId="77777777" w:rsidR="002E0BB3" w:rsidRPr="00E54BF4" w:rsidRDefault="002E0BB3" w:rsidP="002E0BB3">
                                <w:pPr>
                                  <w:jc w:val="both"/>
                                  <w:rPr>
                                    <w:rFonts w:ascii="Arial" w:hAnsi="Arial" w:cs="Arial"/>
                                    <w:bCs/>
                                    <w:color w:val="3B3838" w:themeColor="background2" w:themeShade="40"/>
                                  </w:rPr>
                                </w:pPr>
                                <w:r w:rsidRPr="00E54BF4">
                                  <w:rPr>
                                    <w:rFonts w:ascii="Arial" w:hAnsi="Arial" w:cs="Arial"/>
                                    <w:bCs/>
                                    <w:color w:val="3B3838" w:themeColor="background2" w:themeShade="40"/>
                                  </w:rPr>
                                  <w:t xml:space="preserve">Please also highlight any factors that you would like us to </w:t>
                                </w:r>
                                <w:r>
                                  <w:rPr>
                                    <w:rFonts w:ascii="Arial" w:hAnsi="Arial" w:cs="Arial"/>
                                    <w:bCs/>
                                    <w:color w:val="3B3838" w:themeColor="background2" w:themeShade="40"/>
                                  </w:rPr>
                                  <w:t>consider</w:t>
                                </w:r>
                                <w:r w:rsidRPr="00E54BF4">
                                  <w:rPr>
                                    <w:rFonts w:ascii="Arial" w:hAnsi="Arial" w:cs="Arial"/>
                                    <w:bCs/>
                                    <w:color w:val="3B3838" w:themeColor="background2" w:themeShade="40"/>
                                  </w:rPr>
                                  <w:t>, for example, if you have a disability or health condition that may require us to make reasonable adjustments in accordance with the Equality Act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3DAC4" id="_x0000_t202" coordsize="21600,21600" o:spt="202" path="m,l,21600r21600,l21600,xe">
                    <v:stroke joinstyle="miter"/>
                    <v:path gradientshapeok="t" o:connecttype="rect"/>
                  </v:shapetype>
                  <v:shape id="Text Box 16" o:spid="_x0000_s1026" type="#_x0000_t202" style="position:absolute;margin-left:98pt;margin-top:15pt;width:480pt;height:7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UsFgIAAC0EAAAOAAAAZHJzL2Uyb0RvYy54bWysU02P2jAQvVfqf7B8L0lYo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" filled="f" stroked="f" strokeweight=".5pt">
                    <v:textbox>
                      <w:txbxContent>
                        <w:p w14:paraId="7E6ECF38" w14:textId="77777777" w:rsidR="00774EAE" w:rsidRPr="00E54BF4" w:rsidRDefault="00774EAE" w:rsidP="00774EAE">
                          <w:pPr>
                            <w:jc w:val="center"/>
                            <w:rPr>
                              <w:rFonts w:ascii="Arial" w:eastAsia="Swis721 BT" w:hAnsi="Arial" w:cs="Swis721 BT"/>
                              <w:b/>
                              <w:bCs/>
                              <w:color w:val="3B3838" w:themeColor="background2" w:themeShade="40"/>
                              <w:sz w:val="32"/>
                              <w:szCs w:val="32"/>
                              <w:u w:color="000000"/>
                              <w:bdr w:val="nil"/>
                              <w:lang w:val="en-US" w:eastAsia="en-GB"/>
                            </w:rPr>
                          </w:pPr>
                          <w:r w:rsidRPr="00E54BF4">
                            <w:rPr>
                              <w:rFonts w:ascii="Arial" w:eastAsia="Swis721 BT" w:hAnsi="Arial" w:cs="Swis721 BT"/>
                              <w:b/>
                              <w:bCs/>
                              <w:color w:val="3B3838" w:themeColor="background2" w:themeShade="40"/>
                              <w:sz w:val="32"/>
                              <w:szCs w:val="32"/>
                              <w:u w:color="000000"/>
                              <w:bdr w:val="nil"/>
                              <w:lang w:val="en-US" w:eastAsia="en-GB"/>
                            </w:rPr>
                            <w:t xml:space="preserve">The Huddersfield Town Foundation – </w:t>
                          </w:r>
                        </w:p>
                        <w:p w14:paraId="7C109871" w14:textId="181AE1BA" w:rsidR="00774EAE" w:rsidRPr="00E54BF4" w:rsidRDefault="00F81A9A" w:rsidP="00774EAE">
                          <w:pPr>
                            <w:jc w:val="center"/>
                            <w:rPr>
                              <w:rFonts w:ascii="Arial" w:eastAsia="Swis721 BT" w:hAnsi="Arial" w:cs="Swis721 BT"/>
                              <w:b/>
                              <w:bCs/>
                              <w:color w:val="3B3838" w:themeColor="background2" w:themeShade="40"/>
                              <w:sz w:val="32"/>
                              <w:szCs w:val="32"/>
                              <w:u w:color="000000"/>
                              <w:bdr w:val="nil"/>
                              <w:lang w:val="en-US" w:eastAsia="en-GB"/>
                            </w:rPr>
                          </w:pPr>
                          <w:r>
                            <w:rPr>
                              <w:rFonts w:ascii="Arial" w:eastAsia="Swis721 BT" w:hAnsi="Arial" w:cs="Swis721 BT"/>
                              <w:b/>
                              <w:bCs/>
                              <w:color w:val="3B3838" w:themeColor="background2" w:themeShade="40"/>
                              <w:sz w:val="32"/>
                              <w:szCs w:val="32"/>
                              <w:u w:color="000000"/>
                              <w:bdr w:val="nil"/>
                              <w:lang w:val="en-US" w:eastAsia="en-GB"/>
                            </w:rPr>
                            <w:t>Active Through Football Programme Manager</w:t>
                          </w:r>
                        </w:p>
                        <w:p w14:paraId="23B5260E" w14:textId="77777777" w:rsidR="00774EAE" w:rsidRPr="00E54BF4" w:rsidRDefault="00774EAE" w:rsidP="00774EAE">
                          <w:pPr>
                            <w:jc w:val="center"/>
                            <w:rPr>
                              <w:rFonts w:ascii="Arial" w:eastAsia="Swis721 BT" w:hAnsi="Arial" w:cs="Swis721 BT"/>
                              <w:bCs/>
                              <w:color w:val="3B3838" w:themeColor="background2" w:themeShade="40"/>
                              <w:u w:color="000000"/>
                              <w:bdr w:val="nil"/>
                              <w:lang w:val="en-US" w:eastAsia="en-GB"/>
                            </w:rPr>
                          </w:pPr>
                        </w:p>
                        <w:p w14:paraId="7781BC6D" w14:textId="61514C2F" w:rsidR="00774EAE" w:rsidRPr="00E54BF4" w:rsidRDefault="00F81A9A" w:rsidP="00774EAE">
                          <w:pPr>
                            <w:rPr>
                              <w:rFonts w:ascii="Arial" w:eastAsia="Swis721 BT" w:hAnsi="Arial" w:cs="Swis721 BT"/>
                              <w:b/>
                              <w:bCs/>
                              <w:color w:val="3B3838" w:themeColor="background2" w:themeShade="40"/>
                              <w:u w:color="000000"/>
                              <w:bdr w:val="nil"/>
                              <w:lang w:val="en-US" w:eastAsia="en-GB"/>
                            </w:rPr>
                          </w:pPr>
                          <w:r>
                            <w:rPr>
                              <w:rFonts w:ascii="Arial" w:eastAsia="Swis721 BT" w:hAnsi="Arial" w:cs="Swis721 BT"/>
                              <w:b/>
                              <w:bCs/>
                              <w:color w:val="3B3838" w:themeColor="background2" w:themeShade="40"/>
                              <w:u w:color="000000"/>
                              <w:bdr w:val="nil"/>
                              <w:lang w:val="en-US" w:eastAsia="en-GB"/>
                            </w:rPr>
                            <w:t>Up to £28,000</w:t>
                          </w:r>
                          <w:r w:rsidR="00774EAE" w:rsidRPr="00E54BF4">
                            <w:rPr>
                              <w:rFonts w:ascii="Arial" w:eastAsia="Swis721 BT" w:hAnsi="Arial" w:cs="Swis721 BT"/>
                              <w:b/>
                              <w:bCs/>
                              <w:color w:val="3B3838" w:themeColor="background2" w:themeShade="40"/>
                              <w:u w:color="000000"/>
                              <w:bdr w:val="nil"/>
                              <w:lang w:val="en-US" w:eastAsia="en-GB"/>
                            </w:rPr>
                            <w:t xml:space="preserve"> per annum depending on experience and qualifications</w:t>
                          </w:r>
                        </w:p>
                        <w:p w14:paraId="47269D87" w14:textId="77777777" w:rsidR="00774EAE" w:rsidRPr="00E54BF4" w:rsidRDefault="00774EAE" w:rsidP="00774EAE">
                          <w:pPr>
                            <w:rPr>
                              <w:rFonts w:ascii="Arial" w:eastAsia="Swis721 BT" w:hAnsi="Arial" w:cs="Swis721 BT"/>
                              <w:b/>
                              <w:bCs/>
                              <w:color w:val="3B3838" w:themeColor="background2" w:themeShade="40"/>
                              <w:u w:color="000000"/>
                              <w:bdr w:val="nil"/>
                              <w:lang w:val="en-US" w:eastAsia="en-GB"/>
                            </w:rPr>
                          </w:pPr>
                        </w:p>
                        <w:p w14:paraId="2F762EAB" w14:textId="77777777" w:rsidR="00774EAE" w:rsidRPr="00E54BF4" w:rsidRDefault="00774EAE" w:rsidP="00774EAE">
                          <w:pPr>
                            <w:rPr>
                              <w:rFonts w:ascii="Arial" w:eastAsia="Swis721 BT" w:hAnsi="Arial" w:cs="Swis721 BT"/>
                              <w:b/>
                              <w:bCs/>
                              <w:color w:val="3B3838" w:themeColor="background2" w:themeShade="40"/>
                              <w:u w:color="000000"/>
                              <w:bdr w:val="nil"/>
                              <w:lang w:val="en-US" w:eastAsia="en-GB"/>
                            </w:rPr>
                          </w:pPr>
                          <w:r w:rsidRPr="00E54BF4">
                            <w:rPr>
                              <w:rFonts w:ascii="Arial" w:eastAsia="Swis721 BT" w:hAnsi="Arial" w:cs="Swis721 BT"/>
                              <w:b/>
                              <w:bCs/>
                              <w:color w:val="3B3838" w:themeColor="background2" w:themeShade="40"/>
                              <w:u w:color="000000"/>
                              <w:bdr w:val="nil"/>
                              <w:lang w:val="en-US" w:eastAsia="en-GB"/>
                            </w:rPr>
                            <w:t xml:space="preserve">35+ hours per week </w:t>
                          </w:r>
                        </w:p>
                        <w:p w14:paraId="63E91BCD" w14:textId="77777777" w:rsidR="00774EAE" w:rsidRPr="00E54BF4" w:rsidRDefault="00774EAE" w:rsidP="00774EAE">
                          <w:pPr>
                            <w:jc w:val="both"/>
                            <w:rPr>
                              <w:rFonts w:ascii="Arial" w:eastAsia="Swis721 BT" w:hAnsi="Arial" w:cs="Swis721 BT"/>
                              <w:b/>
                              <w:bCs/>
                              <w:color w:val="3B3838" w:themeColor="background2" w:themeShade="40"/>
                              <w:u w:color="000000"/>
                              <w:bdr w:val="nil"/>
                              <w:lang w:val="en-US" w:eastAsia="en-GB"/>
                            </w:rPr>
                          </w:pPr>
                        </w:p>
                        <w:p w14:paraId="00DC84D5" w14:textId="49BF02FE" w:rsidR="00774EAE" w:rsidRPr="00E54BF4" w:rsidRDefault="00774EAE" w:rsidP="00774EAE">
                          <w:pPr>
                            <w:rPr>
                              <w:rFonts w:ascii="Arial" w:eastAsia="Swis721 BT" w:hAnsi="Arial" w:cs="Swis721 BT"/>
                              <w:b/>
                              <w:bCs/>
                              <w:color w:val="3B3838" w:themeColor="background2" w:themeShade="40"/>
                              <w:u w:color="000000"/>
                              <w:bdr w:val="nil"/>
                              <w:lang w:val="en-US" w:eastAsia="en-GB"/>
                            </w:rPr>
                          </w:pPr>
                          <w:r w:rsidRPr="00E54BF4">
                            <w:rPr>
                              <w:rFonts w:ascii="Arial" w:eastAsia="Swis721 BT" w:hAnsi="Arial" w:cs="Swis721 BT"/>
                              <w:b/>
                              <w:bCs/>
                              <w:color w:val="3B3838" w:themeColor="background2" w:themeShade="40"/>
                              <w:u w:color="000000"/>
                              <w:bdr w:val="nil"/>
                              <w:lang w:val="en-US" w:eastAsia="en-GB"/>
                            </w:rPr>
                            <w:t xml:space="preserve">Fixed-term </w:t>
                          </w:r>
                          <w:r w:rsidR="00F81A9A">
                            <w:rPr>
                              <w:rFonts w:ascii="Arial" w:eastAsia="Swis721 BT" w:hAnsi="Arial" w:cs="Swis721 BT"/>
                              <w:b/>
                              <w:bCs/>
                              <w:color w:val="3B3838" w:themeColor="background2" w:themeShade="40"/>
                              <w:u w:color="000000"/>
                              <w:bdr w:val="nil"/>
                              <w:lang w:val="en-US" w:eastAsia="en-GB"/>
                            </w:rPr>
                            <w:t>for three years</w:t>
                          </w:r>
                          <w:r w:rsidRPr="00E54BF4">
                            <w:rPr>
                              <w:rFonts w:ascii="Arial" w:eastAsia="Swis721 BT" w:hAnsi="Arial" w:cs="Swis721 BT"/>
                              <w:b/>
                              <w:bCs/>
                              <w:color w:val="3B3838" w:themeColor="background2" w:themeShade="40"/>
                              <w:u w:color="000000"/>
                              <w:bdr w:val="nil"/>
                              <w:lang w:val="en-US" w:eastAsia="en-GB"/>
                            </w:rPr>
                            <w:t xml:space="preserve"> in the first instance</w:t>
                          </w:r>
                        </w:p>
                        <w:p w14:paraId="01B4B6E3" w14:textId="77777777" w:rsidR="00AF4DBB" w:rsidRPr="00EF65EB" w:rsidRDefault="00AF4DBB" w:rsidP="00AF4DBB">
                          <w:pPr>
                            <w:rPr>
                              <w:rFonts w:ascii="Arial" w:eastAsia="Swis721 BT" w:hAnsi="Arial" w:cs="Swis721 BT"/>
                              <w:bCs/>
                              <w:color w:val="3B3838" w:themeColor="background2" w:themeShade="40"/>
                              <w:u w:color="000000"/>
                              <w:bdr w:val="nil"/>
                              <w:lang w:val="en-US" w:eastAsia="en-GB"/>
                            </w:rPr>
                          </w:pPr>
                        </w:p>
                        <w:p w14:paraId="41FD24C9" w14:textId="77777777" w:rsidR="00D45171" w:rsidRDefault="00AF4DBB" w:rsidP="00AF4DBB">
                          <w:pPr>
                            <w:jc w:val="both"/>
                            <w:rPr>
                              <w:rFonts w:ascii="Arial" w:eastAsia="Swis721 BT" w:hAnsi="Arial" w:cs="Swis721 BT"/>
                              <w:bCs/>
                              <w:color w:val="3B3838" w:themeColor="background2" w:themeShade="40"/>
                              <w:u w:color="000000"/>
                              <w:bdr w:val="nil"/>
                              <w:lang w:val="en-US" w:eastAsia="en-GB"/>
                            </w:rPr>
                          </w:pPr>
                          <w:r>
                            <w:rPr>
                              <w:rFonts w:ascii="Arial" w:eastAsia="Swis721 BT" w:hAnsi="Arial" w:cs="Swis721 BT"/>
                              <w:bCs/>
                              <w:color w:val="3B3838" w:themeColor="background2" w:themeShade="40"/>
                              <w:u w:color="000000"/>
                              <w:bdr w:val="nil"/>
                              <w:lang w:val="en-US" w:eastAsia="en-GB"/>
                            </w:rPr>
                            <w:t xml:space="preserve">In this </w:t>
                          </w:r>
                          <w:r w:rsidR="00687FCE">
                            <w:rPr>
                              <w:rFonts w:ascii="Arial" w:eastAsia="Swis721 BT" w:hAnsi="Arial" w:cs="Swis721 BT"/>
                              <w:bCs/>
                              <w:color w:val="3B3838" w:themeColor="background2" w:themeShade="40"/>
                              <w:u w:color="000000"/>
                              <w:bdr w:val="nil"/>
                              <w:lang w:val="en-US" w:eastAsia="en-GB"/>
                            </w:rPr>
                            <w:t xml:space="preserve">new </w:t>
                          </w:r>
                          <w:r>
                            <w:rPr>
                              <w:rFonts w:ascii="Arial" w:eastAsia="Swis721 BT" w:hAnsi="Arial" w:cs="Swis721 BT"/>
                              <w:bCs/>
                              <w:color w:val="3B3838" w:themeColor="background2" w:themeShade="40"/>
                              <w:u w:color="000000"/>
                              <w:bdr w:val="nil"/>
                              <w:lang w:val="en-US" w:eastAsia="en-GB"/>
                            </w:rPr>
                            <w:t xml:space="preserve">role you </w:t>
                          </w:r>
                          <w:r w:rsidR="00687FCE">
                            <w:rPr>
                              <w:rFonts w:ascii="Arial" w:eastAsia="Swis721 BT" w:hAnsi="Arial" w:cs="Swis721 BT"/>
                              <w:bCs/>
                              <w:color w:val="3B3838" w:themeColor="background2" w:themeShade="40"/>
                              <w:u w:color="000000"/>
                              <w:bdr w:val="nil"/>
                              <w:lang w:val="en-US" w:eastAsia="en-GB"/>
                            </w:rPr>
                            <w:t xml:space="preserve">will </w:t>
                          </w:r>
                          <w:r w:rsidR="00D45171">
                            <w:rPr>
                              <w:rFonts w:ascii="Arial" w:eastAsia="Swis721 BT" w:hAnsi="Arial" w:cs="Swis721 BT"/>
                              <w:bCs/>
                              <w:color w:val="3B3838" w:themeColor="background2" w:themeShade="40"/>
                              <w:u w:color="000000"/>
                              <w:bdr w:val="nil"/>
                              <w:lang w:val="en-US" w:eastAsia="en-GB"/>
                            </w:rPr>
                            <w:t xml:space="preserve">be responsible for the implementation and delivery of the Active Through Football Programme, which is funded by the Football Foundation and Sport England.  The programme aims to deliver a wide range of physical activities within the community of Dewsbury in North Kirklees, providing adults aged 18+ with opportunities to participate in football and other health-related activities.  </w:t>
                          </w:r>
                        </w:p>
                        <w:p w14:paraId="67BE9ECF" w14:textId="77777777" w:rsidR="00D45171" w:rsidRDefault="00D45171" w:rsidP="00AF4DBB">
                          <w:pPr>
                            <w:jc w:val="both"/>
                            <w:rPr>
                              <w:rFonts w:ascii="Arial" w:eastAsia="Swis721 BT" w:hAnsi="Arial" w:cs="Swis721 BT"/>
                              <w:bCs/>
                              <w:color w:val="3B3838" w:themeColor="background2" w:themeShade="40"/>
                              <w:u w:color="000000"/>
                              <w:bdr w:val="nil"/>
                              <w:lang w:val="en-US" w:eastAsia="en-GB"/>
                            </w:rPr>
                          </w:pPr>
                        </w:p>
                        <w:p w14:paraId="0CD8D9FD" w14:textId="51B7BC30" w:rsidR="00AF4DBB" w:rsidRPr="00EF65EB" w:rsidRDefault="00D45171" w:rsidP="00AF4DBB">
                          <w:pPr>
                            <w:jc w:val="both"/>
                            <w:rPr>
                              <w:rFonts w:ascii="Arial" w:eastAsia="Swis721 BT" w:hAnsi="Arial" w:cs="Swis721 BT"/>
                              <w:bCs/>
                              <w:color w:val="3B3838" w:themeColor="background2" w:themeShade="40"/>
                              <w:u w:color="000000"/>
                              <w:bdr w:val="nil"/>
                              <w:lang w:val="en-US" w:eastAsia="en-GB"/>
                            </w:rPr>
                          </w:pPr>
                          <w:r>
                            <w:rPr>
                              <w:rFonts w:ascii="Arial" w:eastAsia="Swis721 BT" w:hAnsi="Arial" w:cs="Swis721 BT"/>
                              <w:bCs/>
                              <w:color w:val="3B3838" w:themeColor="background2" w:themeShade="40"/>
                              <w:u w:color="000000"/>
                              <w:bdr w:val="nil"/>
                              <w:lang w:val="en-US" w:eastAsia="en-GB"/>
                            </w:rPr>
                            <w:t>This is an opportunity to be at the forefront of an exciting community-based development, and the successful candidate will need to earn the trust and respect of the community members, also securing their buy-in to and ownership of the activities available.</w:t>
                          </w:r>
                          <w:r w:rsidR="00AF4DBB">
                            <w:rPr>
                              <w:rFonts w:ascii="Arial" w:eastAsia="Swis721 BT" w:hAnsi="Arial" w:cs="Swis721 BT"/>
                              <w:bCs/>
                              <w:color w:val="3B3838" w:themeColor="background2" w:themeShade="40"/>
                              <w:u w:color="000000"/>
                              <w:bdr w:val="nil"/>
                              <w:lang w:val="en-US" w:eastAsia="en-GB"/>
                            </w:rPr>
                            <w:t xml:space="preserve">  </w:t>
                          </w:r>
                          <w:r w:rsidR="004D78CE">
                            <w:rPr>
                              <w:rFonts w:ascii="Arial" w:eastAsia="Swis721 BT" w:hAnsi="Arial" w:cs="Swis721 BT"/>
                              <w:bCs/>
                              <w:color w:val="3B3838" w:themeColor="background2" w:themeShade="40"/>
                              <w:u w:color="000000"/>
                              <w:bdr w:val="nil"/>
                              <w:lang w:val="en-US" w:eastAsia="en-GB"/>
                            </w:rPr>
                            <w:t>Applicants</w:t>
                          </w:r>
                          <w:r w:rsidR="00F60F42">
                            <w:rPr>
                              <w:rFonts w:ascii="Arial" w:eastAsia="Swis721 BT" w:hAnsi="Arial" w:cs="Swis721 BT"/>
                              <w:bCs/>
                              <w:color w:val="3B3838" w:themeColor="background2" w:themeShade="40"/>
                              <w:u w:color="000000"/>
                              <w:bdr w:val="nil"/>
                              <w:lang w:val="en-US" w:eastAsia="en-GB"/>
                            </w:rPr>
                            <w:t xml:space="preserve"> must have excellent understanding of the Dewsbury area (or similar community), its assets, and the issues that </w:t>
                          </w:r>
                          <w:r w:rsidR="00B4081D">
                            <w:rPr>
                              <w:rFonts w:ascii="Arial" w:eastAsia="Swis721 BT" w:hAnsi="Arial" w:cs="Swis721 BT"/>
                              <w:bCs/>
                              <w:color w:val="3B3838" w:themeColor="background2" w:themeShade="40"/>
                              <w:u w:color="000000"/>
                              <w:bdr w:val="nil"/>
                              <w:lang w:val="en-US" w:eastAsia="en-GB"/>
                            </w:rPr>
                            <w:t>people in this community are facing.</w:t>
                          </w:r>
                        </w:p>
                        <w:p w14:paraId="762F893D" w14:textId="77777777" w:rsidR="00AF4DBB" w:rsidRPr="00EF65EB" w:rsidRDefault="00AF4DBB" w:rsidP="00AF4DBB">
                          <w:pPr>
                            <w:rPr>
                              <w:rFonts w:ascii="Arial" w:eastAsia="Swis721 BT" w:hAnsi="Arial" w:cs="Swis721 BT"/>
                              <w:bCs/>
                              <w:color w:val="3B3838" w:themeColor="background2" w:themeShade="40"/>
                              <w:u w:color="000000"/>
                              <w:bdr w:val="nil"/>
                              <w:lang w:val="en-US" w:eastAsia="en-GB"/>
                            </w:rPr>
                          </w:pPr>
                        </w:p>
                        <w:p w14:paraId="18B0E130" w14:textId="73681F34" w:rsidR="00AF4DBB" w:rsidRDefault="00AF4DBB" w:rsidP="00AF4DBB">
                          <w:pPr>
                            <w:jc w:val="both"/>
                            <w:rPr>
                              <w:rFonts w:ascii="Arial" w:eastAsia="Swis721 BT" w:hAnsi="Arial" w:cs="Swis721 BT"/>
                              <w:bCs/>
                              <w:color w:val="3B3838" w:themeColor="background2" w:themeShade="40"/>
                              <w:u w:color="000000"/>
                              <w:bdr w:val="nil"/>
                              <w:lang w:val="en-US" w:eastAsia="en-GB"/>
                            </w:rPr>
                          </w:pPr>
                          <w:r w:rsidRPr="009852A9">
                            <w:rPr>
                              <w:rFonts w:ascii="Arial" w:eastAsia="Swis721 BT" w:hAnsi="Arial" w:cs="Swis721 BT"/>
                              <w:bCs/>
                              <w:color w:val="3B3838" w:themeColor="background2" w:themeShade="40"/>
                              <w:u w:color="000000"/>
                              <w:bdr w:val="nil"/>
                              <w:lang w:val="en-US" w:eastAsia="en-GB"/>
                            </w:rPr>
                            <w:t xml:space="preserve">The </w:t>
                          </w:r>
                          <w:r w:rsidR="00472BD6">
                            <w:rPr>
                              <w:rFonts w:ascii="Arial" w:eastAsia="Swis721 BT" w:hAnsi="Arial" w:cs="Swis721 BT"/>
                              <w:bCs/>
                              <w:color w:val="3B3838" w:themeColor="background2" w:themeShade="40"/>
                              <w:u w:color="000000"/>
                              <w:bdr w:val="nil"/>
                              <w:lang w:val="en-US" w:eastAsia="en-GB"/>
                            </w:rPr>
                            <w:t>post holder</w:t>
                          </w:r>
                          <w:r w:rsidR="00687FCE">
                            <w:rPr>
                              <w:rFonts w:ascii="Arial" w:eastAsia="Swis721 BT" w:hAnsi="Arial" w:cs="Swis721 BT"/>
                              <w:bCs/>
                              <w:color w:val="3B3838" w:themeColor="background2" w:themeShade="40"/>
                              <w:u w:color="000000"/>
                              <w:bdr w:val="nil"/>
                              <w:lang w:val="en-US" w:eastAsia="en-GB"/>
                            </w:rPr>
                            <w:t xml:space="preserve"> will </w:t>
                          </w:r>
                          <w:r w:rsidR="00472BD6">
                            <w:rPr>
                              <w:rFonts w:ascii="Arial" w:eastAsia="Swis721 BT" w:hAnsi="Arial" w:cs="Swis721 BT"/>
                              <w:bCs/>
                              <w:color w:val="3B3838" w:themeColor="background2" w:themeShade="40"/>
                              <w:u w:color="000000"/>
                              <w:bdr w:val="nil"/>
                              <w:lang w:val="en-US" w:eastAsia="en-GB"/>
                            </w:rPr>
                            <w:t xml:space="preserve">lead and </w:t>
                          </w:r>
                          <w:r w:rsidR="00687FCE">
                            <w:rPr>
                              <w:rFonts w:ascii="Arial" w:eastAsia="Swis721 BT" w:hAnsi="Arial" w:cs="Swis721 BT"/>
                              <w:bCs/>
                              <w:color w:val="3B3838" w:themeColor="background2" w:themeShade="40"/>
                              <w:u w:color="000000"/>
                              <w:bdr w:val="nil"/>
                              <w:lang w:val="en-US" w:eastAsia="en-GB"/>
                            </w:rPr>
                            <w:t xml:space="preserve">manage </w:t>
                          </w:r>
                          <w:r w:rsidR="00472BD6">
                            <w:rPr>
                              <w:rFonts w:ascii="Arial" w:eastAsia="Swis721 BT" w:hAnsi="Arial" w:cs="Swis721 BT"/>
                              <w:bCs/>
                              <w:color w:val="3B3838" w:themeColor="background2" w:themeShade="40"/>
                              <w:u w:color="000000"/>
                              <w:bdr w:val="nil"/>
                              <w:lang w:val="en-US" w:eastAsia="en-GB"/>
                            </w:rPr>
                            <w:t>the project</w:t>
                          </w:r>
                          <w:r w:rsidR="00687FCE">
                            <w:rPr>
                              <w:rFonts w:ascii="Arial" w:eastAsia="Swis721 BT" w:hAnsi="Arial" w:cs="Swis721 BT"/>
                              <w:bCs/>
                              <w:color w:val="3B3838" w:themeColor="background2" w:themeShade="40"/>
                              <w:u w:color="000000"/>
                              <w:bdr w:val="nil"/>
                              <w:lang w:val="en-US" w:eastAsia="en-GB"/>
                            </w:rPr>
                            <w:t xml:space="preserve"> and </w:t>
                          </w:r>
                          <w:r w:rsidR="00472BD6">
                            <w:rPr>
                              <w:rFonts w:ascii="Arial" w:eastAsia="Swis721 BT" w:hAnsi="Arial" w:cs="Swis721 BT"/>
                              <w:bCs/>
                              <w:color w:val="3B3838" w:themeColor="background2" w:themeShade="40"/>
                              <w:u w:color="000000"/>
                              <w:bdr w:val="nil"/>
                              <w:lang w:val="en-US" w:eastAsia="en-GB"/>
                            </w:rPr>
                            <w:t xml:space="preserve">associated delivery </w:t>
                          </w:r>
                          <w:r w:rsidR="00F60F42">
                            <w:rPr>
                              <w:rFonts w:ascii="Arial" w:eastAsia="Swis721 BT" w:hAnsi="Arial" w:cs="Swis721 BT"/>
                              <w:bCs/>
                              <w:color w:val="3B3838" w:themeColor="background2" w:themeShade="40"/>
                              <w:u w:color="000000"/>
                              <w:bdr w:val="nil"/>
                              <w:lang w:val="en-US" w:eastAsia="en-GB"/>
                            </w:rPr>
                            <w:t>staff and</w:t>
                          </w:r>
                          <w:r w:rsidR="00472BD6">
                            <w:rPr>
                              <w:rFonts w:ascii="Arial" w:eastAsia="Swis721 BT" w:hAnsi="Arial" w:cs="Swis721 BT"/>
                              <w:bCs/>
                              <w:color w:val="3B3838" w:themeColor="background2" w:themeShade="40"/>
                              <w:u w:color="000000"/>
                              <w:bdr w:val="nil"/>
                              <w:lang w:val="en-US" w:eastAsia="en-GB"/>
                            </w:rPr>
                            <w:t xml:space="preserve"> will require excellent interpersonal and organisational skills to be confident of achieving the intended outcomes of the programme</w:t>
                          </w:r>
                          <w:r w:rsidR="00687FCE">
                            <w:rPr>
                              <w:rFonts w:ascii="Arial" w:eastAsia="Swis721 BT" w:hAnsi="Arial" w:cs="Swis721 BT"/>
                              <w:bCs/>
                              <w:color w:val="3B3838" w:themeColor="background2" w:themeShade="40"/>
                              <w:u w:color="000000"/>
                              <w:bdr w:val="nil"/>
                              <w:lang w:val="en-US" w:eastAsia="en-GB"/>
                            </w:rPr>
                            <w:t>.</w:t>
                          </w:r>
                          <w:r>
                            <w:rPr>
                              <w:rFonts w:ascii="Arial" w:eastAsia="Swis721 BT" w:hAnsi="Arial" w:cs="Swis721 BT"/>
                              <w:bCs/>
                              <w:color w:val="3B3838" w:themeColor="background2" w:themeShade="40"/>
                              <w:u w:color="000000"/>
                              <w:bdr w:val="nil"/>
                              <w:lang w:val="en-US" w:eastAsia="en-GB"/>
                            </w:rPr>
                            <w:t xml:space="preserve"> </w:t>
                          </w:r>
                        </w:p>
                        <w:p w14:paraId="54BBB8B1" w14:textId="77777777" w:rsidR="00AF4DBB" w:rsidRDefault="00AF4DBB" w:rsidP="00AF4DBB">
                          <w:pPr>
                            <w:rPr>
                              <w:rFonts w:ascii="Arial" w:eastAsia="Swis721 BT" w:hAnsi="Arial" w:cs="Swis721 BT"/>
                              <w:bCs/>
                              <w:color w:val="3B3838" w:themeColor="background2" w:themeShade="40"/>
                              <w:u w:color="000000"/>
                              <w:bdr w:val="nil"/>
                              <w:lang w:val="en-US" w:eastAsia="en-GB"/>
                            </w:rPr>
                          </w:pPr>
                        </w:p>
                        <w:p w14:paraId="5CFF4314" w14:textId="68A90091" w:rsidR="006E5328" w:rsidRDefault="004D78CE" w:rsidP="00AF4DBB">
                          <w:pPr>
                            <w:jc w:val="both"/>
                            <w:rPr>
                              <w:rFonts w:ascii="Arial" w:eastAsia="Swis721 BT" w:hAnsi="Arial" w:cs="Swis721 BT"/>
                              <w:bCs/>
                              <w:color w:val="3B3838" w:themeColor="background2" w:themeShade="40"/>
                              <w:u w:color="000000"/>
                              <w:bdr w:val="nil"/>
                              <w:lang w:val="en-US" w:eastAsia="en-GB"/>
                            </w:rPr>
                          </w:pPr>
                          <w:r>
                            <w:rPr>
                              <w:rFonts w:ascii="Arial" w:eastAsia="Swis721 BT" w:hAnsi="Arial" w:cs="Swis721 BT"/>
                              <w:bCs/>
                              <w:color w:val="3B3838" w:themeColor="background2" w:themeShade="40"/>
                              <w:u w:color="000000"/>
                              <w:bdr w:val="nil"/>
                              <w:lang w:val="en-US" w:eastAsia="en-GB"/>
                            </w:rPr>
                            <w:t>You</w:t>
                          </w:r>
                          <w:r w:rsidR="00AF4DBB">
                            <w:rPr>
                              <w:rFonts w:ascii="Arial" w:eastAsia="Swis721 BT" w:hAnsi="Arial" w:cs="Swis721 BT"/>
                              <w:bCs/>
                              <w:color w:val="3B3838" w:themeColor="background2" w:themeShade="40"/>
                              <w:u w:color="000000"/>
                              <w:bdr w:val="nil"/>
                              <w:lang w:val="en-US" w:eastAsia="en-GB"/>
                            </w:rPr>
                            <w:t xml:space="preserve"> must have </w:t>
                          </w:r>
                          <w:r w:rsidR="006E5328">
                            <w:rPr>
                              <w:rFonts w:ascii="Arial" w:eastAsia="Swis721 BT" w:hAnsi="Arial" w:cs="Swis721 BT"/>
                              <w:bCs/>
                              <w:color w:val="3B3838" w:themeColor="background2" w:themeShade="40"/>
                              <w:u w:color="000000"/>
                              <w:bdr w:val="nil"/>
                              <w:lang w:val="en-US" w:eastAsia="en-GB"/>
                            </w:rPr>
                            <w:t xml:space="preserve">a proven track record of </w:t>
                          </w:r>
                          <w:r w:rsidR="00472BD6">
                            <w:rPr>
                              <w:rFonts w:ascii="Arial" w:eastAsia="Swis721 BT" w:hAnsi="Arial" w:cs="Swis721 BT"/>
                              <w:bCs/>
                              <w:color w:val="3B3838" w:themeColor="background2" w:themeShade="40"/>
                              <w:u w:color="000000"/>
                              <w:bdr w:val="nil"/>
                              <w:lang w:val="en-US" w:eastAsia="en-GB"/>
                            </w:rPr>
                            <w:t>successfully engaging with and influencing individuals and groups within a community</w:t>
                          </w:r>
                          <w:r w:rsidR="00F60F42">
                            <w:rPr>
                              <w:rFonts w:ascii="Arial" w:eastAsia="Swis721 BT" w:hAnsi="Arial" w:cs="Swis721 BT"/>
                              <w:bCs/>
                              <w:color w:val="3B3838" w:themeColor="background2" w:themeShade="40"/>
                              <w:u w:color="000000"/>
                              <w:bdr w:val="nil"/>
                              <w:lang w:val="en-US" w:eastAsia="en-GB"/>
                            </w:rPr>
                            <w:t>, combined with the ability to lead, motivate, and develop others, including members of staff</w:t>
                          </w:r>
                          <w:r w:rsidR="006E5328">
                            <w:rPr>
                              <w:rFonts w:ascii="Arial" w:eastAsia="Swis721 BT" w:hAnsi="Arial" w:cs="Swis721 BT"/>
                              <w:bCs/>
                              <w:color w:val="3B3838" w:themeColor="background2" w:themeShade="40"/>
                              <w:u w:color="000000"/>
                              <w:bdr w:val="nil"/>
                              <w:lang w:val="en-US" w:eastAsia="en-GB"/>
                            </w:rPr>
                            <w:t xml:space="preserve">.  </w:t>
                          </w:r>
                          <w:r w:rsidR="002F135C">
                            <w:rPr>
                              <w:rFonts w:ascii="Arial" w:eastAsia="Swis721 BT" w:hAnsi="Arial" w:cs="Swis721 BT"/>
                              <w:bCs/>
                              <w:color w:val="3B3838" w:themeColor="background2" w:themeShade="40"/>
                              <w:u w:color="000000"/>
                              <w:bdr w:val="nil"/>
                              <w:lang w:val="en-US" w:eastAsia="en-GB"/>
                            </w:rPr>
                            <w:t xml:space="preserve">Experience of </w:t>
                          </w:r>
                          <w:r w:rsidR="00F60F42">
                            <w:rPr>
                              <w:rFonts w:ascii="Arial" w:eastAsia="Swis721 BT" w:hAnsi="Arial" w:cs="Swis721 BT"/>
                              <w:bCs/>
                              <w:color w:val="3B3838" w:themeColor="background2" w:themeShade="40"/>
                              <w:u w:color="000000"/>
                              <w:bdr w:val="nil"/>
                              <w:lang w:val="en-US" w:eastAsia="en-GB"/>
                            </w:rPr>
                            <w:t xml:space="preserve">preparing and </w:t>
                          </w:r>
                          <w:r w:rsidR="002F135C">
                            <w:rPr>
                              <w:rFonts w:ascii="Arial" w:eastAsia="Swis721 BT" w:hAnsi="Arial" w:cs="Swis721 BT"/>
                              <w:bCs/>
                              <w:color w:val="3B3838" w:themeColor="background2" w:themeShade="40"/>
                              <w:u w:color="000000"/>
                              <w:bdr w:val="nil"/>
                              <w:lang w:val="en-US" w:eastAsia="en-GB"/>
                            </w:rPr>
                            <w:t>managing budgets</w:t>
                          </w:r>
                          <w:r w:rsidR="00BE228F">
                            <w:rPr>
                              <w:rFonts w:ascii="Arial" w:eastAsia="Swis721 BT" w:hAnsi="Arial" w:cs="Swis721 BT"/>
                              <w:bCs/>
                              <w:color w:val="3B3838" w:themeColor="background2" w:themeShade="40"/>
                              <w:u w:color="000000"/>
                              <w:bdr w:val="nil"/>
                              <w:lang w:val="en-US" w:eastAsia="en-GB"/>
                            </w:rPr>
                            <w:t xml:space="preserve">, and </w:t>
                          </w:r>
                          <w:r w:rsidR="00F60F42">
                            <w:rPr>
                              <w:rFonts w:ascii="Arial" w:eastAsia="Swis721 BT" w:hAnsi="Arial" w:cs="Swis721 BT"/>
                              <w:bCs/>
                              <w:color w:val="3B3838" w:themeColor="background2" w:themeShade="40"/>
                              <w:u w:color="000000"/>
                              <w:bdr w:val="nil"/>
                              <w:lang w:val="en-US" w:eastAsia="en-GB"/>
                            </w:rPr>
                            <w:t xml:space="preserve">delivering multiple projects, </w:t>
                          </w:r>
                          <w:r w:rsidR="002F135C">
                            <w:rPr>
                              <w:rFonts w:ascii="Arial" w:eastAsia="Swis721 BT" w:hAnsi="Arial" w:cs="Swis721 BT"/>
                              <w:bCs/>
                              <w:color w:val="3B3838" w:themeColor="background2" w:themeShade="40"/>
                              <w:u w:color="000000"/>
                              <w:bdr w:val="nil"/>
                              <w:lang w:val="en-US" w:eastAsia="en-GB"/>
                            </w:rPr>
                            <w:t>is also essential.</w:t>
                          </w:r>
                        </w:p>
                        <w:p w14:paraId="42F08AB1" w14:textId="77777777" w:rsidR="006E5328" w:rsidRDefault="006E5328" w:rsidP="00AF4DBB">
                          <w:pPr>
                            <w:jc w:val="both"/>
                            <w:rPr>
                              <w:rFonts w:ascii="Arial" w:eastAsia="Swis721 BT" w:hAnsi="Arial" w:cs="Swis721 BT"/>
                              <w:bCs/>
                              <w:color w:val="3B3838" w:themeColor="background2" w:themeShade="40"/>
                              <w:u w:color="000000"/>
                              <w:bdr w:val="nil"/>
                              <w:lang w:val="en-US" w:eastAsia="en-GB"/>
                            </w:rPr>
                          </w:pPr>
                        </w:p>
                        <w:p w14:paraId="4CE864E9" w14:textId="40A68EC0" w:rsidR="00AF4DBB" w:rsidRDefault="00AF4DBB" w:rsidP="002F135C">
                          <w:pPr>
                            <w:jc w:val="both"/>
                            <w:rPr>
                              <w:rFonts w:ascii="Arial" w:eastAsia="Swis721 BT" w:hAnsi="Arial" w:cs="Swis721 BT"/>
                              <w:bCs/>
                              <w:color w:val="3B3838" w:themeColor="background2" w:themeShade="40"/>
                              <w:u w:color="000000"/>
                              <w:bdr w:val="nil"/>
                              <w:lang w:val="en-US" w:eastAsia="en-GB"/>
                            </w:rPr>
                          </w:pPr>
                          <w:r w:rsidRPr="009852A9">
                            <w:rPr>
                              <w:rFonts w:ascii="Arial" w:eastAsia="Swis721 BT" w:hAnsi="Arial" w:cs="Swis721 BT"/>
                              <w:bCs/>
                              <w:color w:val="3B3838" w:themeColor="background2" w:themeShade="40"/>
                              <w:u w:color="000000"/>
                              <w:bdr w:val="nil"/>
                              <w:lang w:val="en-US" w:eastAsia="en-GB"/>
                            </w:rPr>
                            <w:t xml:space="preserve">Applicants must </w:t>
                          </w:r>
                          <w:r w:rsidR="00F60F42">
                            <w:rPr>
                              <w:rFonts w:ascii="Arial" w:eastAsia="Swis721 BT" w:hAnsi="Arial" w:cs="Swis721 BT"/>
                              <w:bCs/>
                              <w:color w:val="3B3838" w:themeColor="background2" w:themeShade="40"/>
                              <w:u w:color="000000"/>
                              <w:bdr w:val="nil"/>
                              <w:lang w:val="en-US" w:eastAsia="en-GB"/>
                            </w:rPr>
                            <w:t xml:space="preserve">have a good standard of general education at </w:t>
                          </w:r>
                          <w:r w:rsidR="00325B8B">
                            <w:rPr>
                              <w:rFonts w:ascii="Arial" w:eastAsia="Swis721 BT" w:hAnsi="Arial" w:cs="Swis721 BT"/>
                              <w:bCs/>
                              <w:color w:val="3B3838" w:themeColor="background2" w:themeShade="40"/>
                              <w:u w:color="000000"/>
                              <w:bdr w:val="nil"/>
                              <w:lang w:val="en-US" w:eastAsia="en-GB"/>
                            </w:rPr>
                            <w:t xml:space="preserve">Level 3 (A Level </w:t>
                          </w:r>
                          <w:r w:rsidR="004B4D46">
                            <w:rPr>
                              <w:rFonts w:ascii="Arial" w:eastAsia="Swis721 BT" w:hAnsi="Arial" w:cs="Swis721 BT"/>
                              <w:bCs/>
                              <w:color w:val="3B3838" w:themeColor="background2" w:themeShade="40"/>
                              <w:u w:color="000000"/>
                              <w:bdr w:val="nil"/>
                              <w:lang w:val="en-US" w:eastAsia="en-GB"/>
                            </w:rPr>
                            <w:t>or</w:t>
                          </w:r>
                          <w:r w:rsidRPr="009852A9">
                            <w:rPr>
                              <w:rFonts w:ascii="Arial" w:eastAsia="Swis721 BT" w:hAnsi="Arial" w:cs="Swis721 BT"/>
                              <w:bCs/>
                              <w:color w:val="3B3838" w:themeColor="background2" w:themeShade="40"/>
                              <w:u w:color="000000"/>
                              <w:bdr w:val="nil"/>
                              <w:lang w:val="en-US" w:eastAsia="en-GB"/>
                            </w:rPr>
                            <w:t xml:space="preserve"> equivalent</w:t>
                          </w:r>
                          <w:r w:rsidR="00325B8B">
                            <w:rPr>
                              <w:rFonts w:ascii="Arial" w:eastAsia="Swis721 BT" w:hAnsi="Arial" w:cs="Swis721 BT"/>
                              <w:bCs/>
                              <w:color w:val="3B3838" w:themeColor="background2" w:themeShade="40"/>
                              <w:u w:color="000000"/>
                              <w:bdr w:val="nil"/>
                              <w:lang w:val="en-US" w:eastAsia="en-GB"/>
                            </w:rPr>
                            <w:t>) or higher</w:t>
                          </w:r>
                          <w:r w:rsidR="00F60F42">
                            <w:rPr>
                              <w:rFonts w:ascii="Arial" w:eastAsia="Swis721 BT" w:hAnsi="Arial" w:cs="Swis721 BT"/>
                              <w:bCs/>
                              <w:color w:val="3B3838" w:themeColor="background2" w:themeShade="40"/>
                              <w:u w:color="000000"/>
                              <w:bdr w:val="nil"/>
                              <w:lang w:val="en-US" w:eastAsia="en-GB"/>
                            </w:rPr>
                            <w:t>; a degree or equivalent in health and fitness or other relevant discipline is desirable</w:t>
                          </w:r>
                          <w:r w:rsidRPr="009852A9">
                            <w:rPr>
                              <w:rFonts w:ascii="Arial" w:eastAsia="Swis721 BT" w:hAnsi="Arial" w:cs="Swis721 BT"/>
                              <w:bCs/>
                              <w:color w:val="3B3838" w:themeColor="background2" w:themeShade="40"/>
                              <w:u w:color="000000"/>
                              <w:bdr w:val="nil"/>
                              <w:lang w:val="en-US" w:eastAsia="en-GB"/>
                            </w:rPr>
                            <w:t xml:space="preserve">.  </w:t>
                          </w:r>
                          <w:r w:rsidR="004D78CE">
                            <w:rPr>
                              <w:rFonts w:ascii="Arial" w:eastAsia="Swis721 BT" w:hAnsi="Arial" w:cs="Swis721 BT"/>
                              <w:bCs/>
                              <w:color w:val="3B3838" w:themeColor="background2" w:themeShade="40"/>
                              <w:u w:color="000000"/>
                              <w:bdr w:val="nil"/>
                              <w:lang w:val="en-US" w:eastAsia="en-GB"/>
                            </w:rPr>
                            <w:t xml:space="preserve">You </w:t>
                          </w:r>
                          <w:r w:rsidRPr="009852A9">
                            <w:rPr>
                              <w:rFonts w:ascii="Arial" w:eastAsia="Swis721 BT" w:hAnsi="Arial" w:cs="Swis721 BT"/>
                              <w:bCs/>
                              <w:color w:val="3B3838" w:themeColor="background2" w:themeShade="40"/>
                              <w:u w:color="000000"/>
                              <w:bdr w:val="nil"/>
                              <w:lang w:val="en-US" w:eastAsia="en-GB"/>
                            </w:rPr>
                            <w:t xml:space="preserve">must </w:t>
                          </w:r>
                          <w:r w:rsidR="00B4081D">
                            <w:rPr>
                              <w:rFonts w:ascii="Arial" w:eastAsia="Swis721 BT" w:hAnsi="Arial" w:cs="Swis721 BT"/>
                              <w:bCs/>
                              <w:color w:val="3B3838" w:themeColor="background2" w:themeShade="40"/>
                              <w:u w:color="000000"/>
                              <w:bdr w:val="nil"/>
                              <w:lang w:val="en-US" w:eastAsia="en-GB"/>
                            </w:rPr>
                            <w:t xml:space="preserve">be able to develop effective relationships </w:t>
                          </w:r>
                          <w:r w:rsidR="004D78CE">
                            <w:rPr>
                              <w:rFonts w:ascii="Arial" w:eastAsia="Swis721 BT" w:hAnsi="Arial" w:cs="Swis721 BT"/>
                              <w:bCs/>
                              <w:color w:val="3B3838" w:themeColor="background2" w:themeShade="40"/>
                              <w:u w:color="000000"/>
                              <w:bdr w:val="nil"/>
                              <w:lang w:val="en-US" w:eastAsia="en-GB"/>
                            </w:rPr>
                            <w:t xml:space="preserve">and rapport </w:t>
                          </w:r>
                          <w:r w:rsidR="00B4081D">
                            <w:rPr>
                              <w:rFonts w:ascii="Arial" w:eastAsia="Swis721 BT" w:hAnsi="Arial" w:cs="Swis721 BT"/>
                              <w:bCs/>
                              <w:color w:val="3B3838" w:themeColor="background2" w:themeShade="40"/>
                              <w:u w:color="000000"/>
                              <w:bdr w:val="nil"/>
                              <w:lang w:val="en-US" w:eastAsia="en-GB"/>
                            </w:rPr>
                            <w:t>with others</w:t>
                          </w:r>
                          <w:r w:rsidRPr="009852A9">
                            <w:rPr>
                              <w:rFonts w:ascii="Arial" w:eastAsia="Swis721 BT" w:hAnsi="Arial" w:cs="Swis721 BT"/>
                              <w:bCs/>
                              <w:color w:val="3B3838" w:themeColor="background2" w:themeShade="40"/>
                              <w:u w:color="000000"/>
                              <w:bdr w:val="nil"/>
                              <w:lang w:val="en-US" w:eastAsia="en-GB"/>
                            </w:rPr>
                            <w:t xml:space="preserve">, be </w:t>
                          </w:r>
                          <w:r>
                            <w:rPr>
                              <w:rFonts w:ascii="Arial" w:eastAsia="Swis721 BT" w:hAnsi="Arial" w:cs="Swis721 BT"/>
                              <w:bCs/>
                              <w:color w:val="3B3838" w:themeColor="background2" w:themeShade="40"/>
                              <w:u w:color="000000"/>
                              <w:bdr w:val="nil"/>
                              <w:lang w:val="en-US" w:eastAsia="en-GB"/>
                            </w:rPr>
                            <w:t>well-organised with effective time-management skills</w:t>
                          </w:r>
                          <w:r w:rsidRPr="009852A9">
                            <w:rPr>
                              <w:rFonts w:ascii="Arial" w:eastAsia="Swis721 BT" w:hAnsi="Arial" w:cs="Swis721 BT"/>
                              <w:bCs/>
                              <w:color w:val="3B3838" w:themeColor="background2" w:themeShade="40"/>
                              <w:u w:color="000000"/>
                              <w:bdr w:val="nil"/>
                              <w:lang w:val="en-US" w:eastAsia="en-GB"/>
                            </w:rPr>
                            <w:t xml:space="preserve">, and </w:t>
                          </w:r>
                          <w:r w:rsidR="002F135C">
                            <w:rPr>
                              <w:rFonts w:ascii="Arial" w:eastAsia="Swis721 BT" w:hAnsi="Arial" w:cs="Swis721 BT"/>
                              <w:bCs/>
                              <w:color w:val="3B3838" w:themeColor="background2" w:themeShade="40"/>
                              <w:u w:color="000000"/>
                              <w:bdr w:val="nil"/>
                              <w:lang w:val="en-US" w:eastAsia="en-GB"/>
                            </w:rPr>
                            <w:t xml:space="preserve">be passionate about </w:t>
                          </w:r>
                          <w:r w:rsidR="00B4081D">
                            <w:rPr>
                              <w:rFonts w:ascii="Arial" w:eastAsia="Swis721 BT" w:hAnsi="Arial" w:cs="Swis721 BT"/>
                              <w:bCs/>
                              <w:color w:val="3B3838" w:themeColor="background2" w:themeShade="40"/>
                              <w:u w:color="000000"/>
                              <w:bdr w:val="nil"/>
                              <w:lang w:val="en-US" w:eastAsia="en-GB"/>
                            </w:rPr>
                            <w:t xml:space="preserve">providing opportunities and </w:t>
                          </w:r>
                          <w:r w:rsidR="002F135C">
                            <w:rPr>
                              <w:rFonts w:ascii="Arial" w:eastAsia="Swis721 BT" w:hAnsi="Arial" w:cs="Swis721 BT"/>
                              <w:bCs/>
                              <w:color w:val="3B3838" w:themeColor="background2" w:themeShade="40"/>
                              <w:u w:color="000000"/>
                              <w:bdr w:val="nil"/>
                              <w:lang w:val="en-US" w:eastAsia="en-GB"/>
                            </w:rPr>
                            <w:t>making a difference through the power of sport.</w:t>
                          </w:r>
                        </w:p>
                        <w:p w14:paraId="3EA6A269" w14:textId="77777777" w:rsidR="002F135C" w:rsidRPr="00EF65EB" w:rsidRDefault="002F135C" w:rsidP="002F135C">
                          <w:pPr>
                            <w:jc w:val="both"/>
                            <w:rPr>
                              <w:rFonts w:ascii="Arial" w:eastAsia="Swis721 BT" w:hAnsi="Arial" w:cs="Swis721 BT"/>
                              <w:bCs/>
                              <w:color w:val="3B3838" w:themeColor="background2" w:themeShade="40"/>
                              <w:u w:color="000000"/>
                              <w:bdr w:val="nil"/>
                              <w:lang w:val="en-US" w:eastAsia="en-GB"/>
                            </w:rPr>
                          </w:pPr>
                        </w:p>
                        <w:p w14:paraId="0CBC03F0" w14:textId="77777777" w:rsidR="002E0BB3" w:rsidRPr="00E54BF4"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r w:rsidRPr="00E54BF4">
                            <w:rPr>
                              <w:rFonts w:ascii="Arial" w:eastAsia="Swis721 BT" w:hAnsi="Arial" w:cs="Swis721 BT"/>
                              <w:bCs/>
                              <w:color w:val="3B3838" w:themeColor="background2" w:themeShade="40"/>
                              <w:sz w:val="24"/>
                              <w:szCs w:val="24"/>
                              <w:u w:color="000000"/>
                              <w:bdr w:val="nil"/>
                              <w:lang w:eastAsia="en-GB"/>
                            </w:rPr>
                            <w:t>We receive a high volume of applications for our vacancies and as such we encourage you to ensure that your application details how you feel you match our requirements. The volume of applications received prevents us from being able to provide feedback at short-listing stage.  Please ensure that your application is:</w:t>
                          </w:r>
                        </w:p>
                        <w:p w14:paraId="23EFBED1" w14:textId="77777777" w:rsidR="002E0BB3" w:rsidRPr="00E54BF4" w:rsidRDefault="002E0BB3" w:rsidP="002E0BB3">
                          <w:pPr>
                            <w:jc w:val="both"/>
                            <w:rPr>
                              <w:rFonts w:ascii="Arial" w:eastAsia="Swis721 BT" w:hAnsi="Arial" w:cs="Swis721 BT"/>
                              <w:bCs/>
                              <w:color w:val="3B3838" w:themeColor="background2" w:themeShade="40"/>
                              <w:u w:color="000000"/>
                              <w:bdr w:val="nil"/>
                              <w:lang w:val="en-US" w:eastAsia="en-GB"/>
                            </w:rPr>
                          </w:pPr>
                        </w:p>
                        <w:p w14:paraId="3F782D58" w14:textId="77777777" w:rsidR="002E0BB3" w:rsidRPr="00E54BF4" w:rsidRDefault="002E0BB3" w:rsidP="002E0BB3">
                          <w:pPr>
                            <w:pStyle w:val="ListParagraph"/>
                            <w:numPr>
                              <w:ilvl w:val="0"/>
                              <w:numId w:val="8"/>
                            </w:numPr>
                            <w:spacing w:line="240" w:lineRule="auto"/>
                            <w:jc w:val="both"/>
                            <w:rPr>
                              <w:rFonts w:ascii="Arial" w:hAnsi="Arial" w:cs="Arial"/>
                              <w:bCs/>
                              <w:color w:val="3B3838" w:themeColor="background2" w:themeShade="40"/>
                              <w:sz w:val="24"/>
                              <w:szCs w:val="24"/>
                            </w:rPr>
                          </w:pPr>
                          <w:r w:rsidRPr="00E54BF4">
                            <w:rPr>
                              <w:rFonts w:ascii="Arial" w:hAnsi="Arial" w:cs="Arial"/>
                              <w:bCs/>
                              <w:color w:val="3B3838" w:themeColor="background2" w:themeShade="40"/>
                              <w:sz w:val="24"/>
                              <w:szCs w:val="24"/>
                            </w:rPr>
                            <w:t>Fully completed</w:t>
                          </w:r>
                        </w:p>
                        <w:p w14:paraId="00706582" w14:textId="77777777" w:rsidR="002E0BB3" w:rsidRPr="00E54BF4" w:rsidRDefault="002E0BB3" w:rsidP="002E0BB3">
                          <w:pPr>
                            <w:pStyle w:val="ListParagraph"/>
                            <w:numPr>
                              <w:ilvl w:val="0"/>
                              <w:numId w:val="8"/>
                            </w:numPr>
                            <w:spacing w:line="240" w:lineRule="auto"/>
                            <w:jc w:val="both"/>
                            <w:rPr>
                              <w:rFonts w:ascii="Arial" w:hAnsi="Arial" w:cs="Arial"/>
                              <w:bCs/>
                              <w:color w:val="3B3838" w:themeColor="background2" w:themeShade="40"/>
                              <w:sz w:val="24"/>
                              <w:szCs w:val="24"/>
                            </w:rPr>
                          </w:pPr>
                          <w:r w:rsidRPr="00E54BF4">
                            <w:rPr>
                              <w:rFonts w:ascii="Arial" w:hAnsi="Arial" w:cs="Arial"/>
                              <w:bCs/>
                              <w:color w:val="3B3838" w:themeColor="background2" w:themeShade="40"/>
                              <w:sz w:val="24"/>
                              <w:szCs w:val="24"/>
                            </w:rPr>
                            <w:t>Tailored for the requirements of the role – Section 6 of the application form should reflect how you meet the ‘essential’ and ‘desirable’ criteria for the position as detailed on the person specification (please follow the instructions on the application form)</w:t>
                          </w:r>
                        </w:p>
                        <w:p w14:paraId="72F2EC36" w14:textId="77777777" w:rsidR="002E0BB3" w:rsidRPr="00E54BF4" w:rsidRDefault="002E0BB3" w:rsidP="002E0BB3">
                          <w:pPr>
                            <w:pStyle w:val="ListParagraph"/>
                            <w:numPr>
                              <w:ilvl w:val="0"/>
                              <w:numId w:val="8"/>
                            </w:numPr>
                            <w:spacing w:line="240" w:lineRule="auto"/>
                            <w:jc w:val="both"/>
                            <w:rPr>
                              <w:rFonts w:ascii="Arial" w:hAnsi="Arial" w:cs="Arial"/>
                              <w:bCs/>
                              <w:color w:val="3B3838" w:themeColor="background2" w:themeShade="40"/>
                              <w:sz w:val="24"/>
                              <w:szCs w:val="24"/>
                            </w:rPr>
                          </w:pPr>
                          <w:r w:rsidRPr="00E54BF4">
                            <w:rPr>
                              <w:rFonts w:ascii="Arial" w:hAnsi="Arial" w:cs="Arial"/>
                              <w:bCs/>
                              <w:color w:val="3B3838" w:themeColor="background2" w:themeShade="40"/>
                              <w:sz w:val="24"/>
                              <w:szCs w:val="24"/>
                            </w:rPr>
                            <w:t>Accurate in terms of content and presentation</w:t>
                          </w:r>
                        </w:p>
                        <w:p w14:paraId="6C5CD877" w14:textId="77777777" w:rsidR="002E0BB3" w:rsidRPr="00E54BF4" w:rsidRDefault="002E0BB3" w:rsidP="002E0BB3">
                          <w:pPr>
                            <w:pStyle w:val="ListParagraph"/>
                            <w:numPr>
                              <w:ilvl w:val="0"/>
                              <w:numId w:val="8"/>
                            </w:numPr>
                            <w:spacing w:line="240" w:lineRule="auto"/>
                            <w:jc w:val="both"/>
                            <w:rPr>
                              <w:rFonts w:ascii="Arial" w:hAnsi="Arial" w:cs="Arial"/>
                              <w:bCs/>
                              <w:color w:val="3B3838" w:themeColor="background2" w:themeShade="40"/>
                              <w:sz w:val="24"/>
                              <w:szCs w:val="24"/>
                            </w:rPr>
                          </w:pPr>
                          <w:r w:rsidRPr="00E54BF4">
                            <w:rPr>
                              <w:rFonts w:ascii="Arial" w:hAnsi="Arial" w:cs="Arial"/>
                              <w:bCs/>
                              <w:color w:val="3B3838" w:themeColor="background2" w:themeShade="40"/>
                              <w:sz w:val="24"/>
                              <w:szCs w:val="24"/>
                            </w:rPr>
                            <w:t>Submitted by the specified deadline</w:t>
                          </w:r>
                        </w:p>
                        <w:p w14:paraId="40E9348F" w14:textId="77777777" w:rsidR="002E0BB3" w:rsidRPr="00E54BF4" w:rsidRDefault="002E0BB3" w:rsidP="002E0BB3">
                          <w:pPr>
                            <w:jc w:val="both"/>
                            <w:rPr>
                              <w:rFonts w:ascii="Arial" w:hAnsi="Arial" w:cs="Arial"/>
                              <w:bCs/>
                              <w:color w:val="3B3838" w:themeColor="background2" w:themeShade="40"/>
                            </w:rPr>
                          </w:pPr>
                        </w:p>
                        <w:p w14:paraId="4D921802" w14:textId="77777777" w:rsidR="002E0BB3" w:rsidRPr="00E54BF4" w:rsidRDefault="002E0BB3" w:rsidP="002E0BB3">
                          <w:pPr>
                            <w:jc w:val="both"/>
                            <w:rPr>
                              <w:rFonts w:ascii="Arial" w:hAnsi="Arial" w:cs="Arial"/>
                              <w:bCs/>
                              <w:color w:val="3B3838" w:themeColor="background2" w:themeShade="40"/>
                            </w:rPr>
                          </w:pPr>
                          <w:r w:rsidRPr="00E54BF4">
                            <w:rPr>
                              <w:rFonts w:ascii="Arial" w:hAnsi="Arial" w:cs="Arial"/>
                              <w:bCs/>
                              <w:color w:val="3B3838" w:themeColor="background2" w:themeShade="40"/>
                            </w:rPr>
                            <w:t xml:space="preserve">Please also highlight any factors that you would like us to </w:t>
                          </w:r>
                          <w:r>
                            <w:rPr>
                              <w:rFonts w:ascii="Arial" w:hAnsi="Arial" w:cs="Arial"/>
                              <w:bCs/>
                              <w:color w:val="3B3838" w:themeColor="background2" w:themeShade="40"/>
                            </w:rPr>
                            <w:t>consider</w:t>
                          </w:r>
                          <w:r w:rsidRPr="00E54BF4">
                            <w:rPr>
                              <w:rFonts w:ascii="Arial" w:hAnsi="Arial" w:cs="Arial"/>
                              <w:bCs/>
                              <w:color w:val="3B3838" w:themeColor="background2" w:themeShade="40"/>
                            </w:rPr>
                            <w:t>, for example, if you have a disability or health condition that may require us to make reasonable adjustments in accordance with the Equality Act 2010.</w:t>
                          </w:r>
                        </w:p>
                      </w:txbxContent>
                    </v:textbox>
                  </v:shape>
                </w:pict>
              </mc:Fallback>
            </mc:AlternateContent>
          </w:r>
          <w:r w:rsidR="00774EAE">
            <w:rPr>
              <w:noProof/>
              <w:lang w:eastAsia="en-GB"/>
            </w:rPr>
            <w:drawing>
              <wp:anchor distT="0" distB="0" distL="114300" distR="114300" simplePos="0" relativeHeight="251701248" behindDoc="1" locked="1" layoutInCell="1" allowOverlap="1" wp14:anchorId="4924A93D" wp14:editId="1E7D6852">
                <wp:simplePos x="0" y="0"/>
                <wp:positionH relativeFrom="column">
                  <wp:posOffset>0</wp:posOffset>
                </wp:positionH>
                <wp:positionV relativeFrom="paragraph">
                  <wp:posOffset>0</wp:posOffset>
                </wp:positionV>
                <wp:extent cx="7663815" cy="10744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7663815" cy="10744200"/>
                        </a:xfrm>
                        <a:prstGeom prst="rect">
                          <a:avLst/>
                        </a:prstGeom>
                      </pic:spPr>
                    </pic:pic>
                  </a:graphicData>
                </a:graphic>
                <wp14:sizeRelH relativeFrom="margin">
                  <wp14:pctWidth>0</wp14:pctWidth>
                </wp14:sizeRelH>
                <wp14:sizeRelV relativeFrom="margin">
                  <wp14:pctHeight>0</wp14:pctHeight>
                </wp14:sizeRelV>
              </wp:anchor>
            </w:drawing>
          </w:r>
          <w:r w:rsidR="00AF4DBB">
            <w:br w:type="page"/>
          </w:r>
        </w:p>
        <w:p w14:paraId="6AEA1A9D" w14:textId="2A63C746" w:rsidR="0041257B" w:rsidRDefault="00006ABF">
          <w:r>
            <w:rPr>
              <w:noProof/>
              <w:lang w:eastAsia="en-GB"/>
            </w:rPr>
            <w:lastRenderedPageBreak/>
            <mc:AlternateContent>
              <mc:Choice Requires="wps">
                <w:drawing>
                  <wp:anchor distT="0" distB="0" distL="114300" distR="114300" simplePos="0" relativeHeight="251696128" behindDoc="0" locked="0" layoutInCell="1" allowOverlap="1" wp14:anchorId="510FD547" wp14:editId="55F1B343">
                    <wp:simplePos x="0" y="0"/>
                    <wp:positionH relativeFrom="column">
                      <wp:posOffset>1244600</wp:posOffset>
                    </wp:positionH>
                    <wp:positionV relativeFrom="paragraph">
                      <wp:posOffset>152400</wp:posOffset>
                    </wp:positionV>
                    <wp:extent cx="6107430" cy="95859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107430" cy="9585960"/>
                            </a:xfrm>
                            <a:prstGeom prst="rect">
                              <a:avLst/>
                            </a:prstGeom>
                            <a:noFill/>
                            <a:ln w="6350">
                              <a:noFill/>
                            </a:ln>
                          </wps:spPr>
                          <wps:txbx>
                            <w:txbxContent>
                              <w:p w14:paraId="7B415031" w14:textId="77777777" w:rsidR="00B4081D" w:rsidRPr="006075A3" w:rsidRDefault="00B4081D" w:rsidP="00B4081D">
                                <w:pPr>
                                  <w:pStyle w:val="NoSpacing"/>
                                  <w:rPr>
                                    <w:rFonts w:ascii="Arial" w:eastAsia="Swis721 BT" w:hAnsi="Arial" w:cs="Swis721 BT"/>
                                    <w:b/>
                                    <w:bCs/>
                                    <w:color w:val="3B3838" w:themeColor="background2" w:themeShade="40"/>
                                    <w:sz w:val="24"/>
                                    <w:szCs w:val="24"/>
                                    <w:u w:color="000000"/>
                                    <w:bdr w:val="nil"/>
                                    <w:lang w:eastAsia="en-GB"/>
                                  </w:rPr>
                                </w:pPr>
                                <w:r w:rsidRPr="006075A3">
                                  <w:rPr>
                                    <w:rFonts w:ascii="Arial" w:eastAsia="Swis721 BT" w:hAnsi="Arial" w:cs="Swis721 BT"/>
                                    <w:b/>
                                    <w:bCs/>
                                    <w:color w:val="3B3838" w:themeColor="background2" w:themeShade="40"/>
                                    <w:sz w:val="24"/>
                                    <w:szCs w:val="24"/>
                                    <w:u w:color="000000"/>
                                    <w:bdr w:val="nil"/>
                                    <w:lang w:eastAsia="en-GB"/>
                                  </w:rPr>
                                  <w:t>Safeguarding</w:t>
                                </w:r>
                              </w:p>
                              <w:p w14:paraId="13AE6A2E" w14:textId="77777777" w:rsidR="00B4081D" w:rsidRPr="00EF65EB" w:rsidRDefault="00B4081D" w:rsidP="00B4081D">
                                <w:pPr>
                                  <w:pStyle w:val="NoSpacing"/>
                                  <w:rPr>
                                    <w:rFonts w:ascii="Arial" w:eastAsia="Swis721 BT" w:hAnsi="Arial" w:cs="Swis721 BT"/>
                                    <w:bCs/>
                                    <w:color w:val="3B3838" w:themeColor="background2" w:themeShade="40"/>
                                    <w:sz w:val="24"/>
                                    <w:szCs w:val="24"/>
                                    <w:u w:color="000000"/>
                                    <w:bdr w:val="nil"/>
                                    <w:lang w:eastAsia="en-GB"/>
                                  </w:rPr>
                                </w:pPr>
                              </w:p>
                              <w:p w14:paraId="252C1C49" w14:textId="77777777" w:rsidR="00B4081D" w:rsidRDefault="00B4081D" w:rsidP="00B4081D">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 xml:space="preserve">The Huddersfield Town Foundation </w:t>
                                </w:r>
                                <w:r w:rsidRPr="00EF65EB">
                                  <w:rPr>
                                    <w:rFonts w:ascii="Arial" w:eastAsia="Swis721 BT" w:hAnsi="Arial" w:cs="Swis721 BT"/>
                                    <w:bCs/>
                                    <w:color w:val="3B3838" w:themeColor="background2" w:themeShade="40"/>
                                    <w:sz w:val="24"/>
                                    <w:szCs w:val="24"/>
                                    <w:u w:color="000000"/>
                                    <w:bdr w:val="nil"/>
                                    <w:lang w:eastAsia="en-GB"/>
                                  </w:rPr>
                                  <w:t xml:space="preserve">is committed to safeguarding and promoting the welfare of children and young people and expects all staff and volunteers to share this commitment. </w:t>
                                </w:r>
                                <w:r>
                                  <w:rPr>
                                    <w:rFonts w:ascii="Arial" w:eastAsia="Swis721 BT" w:hAnsi="Arial" w:cs="Swis721 BT"/>
                                    <w:bCs/>
                                    <w:color w:val="3B3838" w:themeColor="background2" w:themeShade="40"/>
                                    <w:sz w:val="24"/>
                                    <w:szCs w:val="24"/>
                                    <w:u w:color="000000"/>
                                    <w:bdr w:val="nil"/>
                                    <w:lang w:eastAsia="en-GB"/>
                                  </w:rPr>
                                  <w:t xml:space="preserve"> </w:t>
                                </w:r>
                              </w:p>
                              <w:p w14:paraId="1E4E2181" w14:textId="77777777" w:rsidR="00B4081D" w:rsidRDefault="00B4081D" w:rsidP="002E0BB3">
                                <w:pPr>
                                  <w:pStyle w:val="NoSpacing"/>
                                  <w:jc w:val="both"/>
                                  <w:rPr>
                                    <w:rFonts w:ascii="Arial" w:eastAsia="Swis721 BT" w:hAnsi="Arial" w:cs="Swis721 BT"/>
                                    <w:bCs/>
                                    <w:color w:val="3B3838" w:themeColor="background2" w:themeShade="40"/>
                                    <w:sz w:val="24"/>
                                    <w:szCs w:val="24"/>
                                    <w:u w:color="000000"/>
                                    <w:bdr w:val="nil"/>
                                    <w:lang w:eastAsia="en-GB"/>
                                  </w:rPr>
                                </w:pPr>
                              </w:p>
                              <w:p w14:paraId="738FC207" w14:textId="2845F17D" w:rsidR="002E0BB3"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r w:rsidRPr="00EF65EB">
                                  <w:rPr>
                                    <w:rFonts w:ascii="Arial" w:eastAsia="Swis721 BT" w:hAnsi="Arial" w:cs="Swis721 BT"/>
                                    <w:bCs/>
                                    <w:color w:val="3B3838" w:themeColor="background2" w:themeShade="40"/>
                                    <w:sz w:val="24"/>
                                    <w:szCs w:val="24"/>
                                    <w:u w:color="000000"/>
                                    <w:bdr w:val="nil"/>
                                    <w:lang w:eastAsia="en-GB"/>
                                  </w:rPr>
                                  <w:t>As this role</w:t>
                                </w:r>
                                <w:r w:rsidRPr="00DF1781">
                                  <w:rPr>
                                    <w:rFonts w:ascii="Arial" w:hAnsi="Arial" w:cs="Arial"/>
                                  </w:rPr>
                                  <w:t xml:space="preserve"> </w:t>
                                </w:r>
                                <w:r w:rsidRPr="00EF65EB">
                                  <w:rPr>
                                    <w:rFonts w:ascii="Arial" w:eastAsia="Swis721 BT" w:hAnsi="Arial" w:cs="Swis721 BT"/>
                                    <w:bCs/>
                                    <w:color w:val="3B3838" w:themeColor="background2" w:themeShade="40"/>
                                    <w:sz w:val="24"/>
                                    <w:szCs w:val="24"/>
                                    <w:u w:color="000000"/>
                                    <w:bdr w:val="nil"/>
                                    <w:lang w:eastAsia="en-GB"/>
                                  </w:rPr>
                                  <w:t>is likely to involve the supervision of and work with children and young people or vulnerable adults, the successful candidate will require an Enhanced Criminal Records Check (CRC) through the Disclosure and Barring Service (DBS)</w:t>
                                </w:r>
                                <w:r>
                                  <w:rPr>
                                    <w:rFonts w:ascii="Arial" w:eastAsia="Swis721 BT" w:hAnsi="Arial" w:cs="Swis721 BT"/>
                                    <w:bCs/>
                                    <w:color w:val="3B3838" w:themeColor="background2" w:themeShade="40"/>
                                    <w:sz w:val="24"/>
                                    <w:szCs w:val="24"/>
                                    <w:u w:color="000000"/>
                                    <w:bdr w:val="nil"/>
                                    <w:lang w:eastAsia="en-GB"/>
                                  </w:rPr>
                                  <w:t xml:space="preserve"> and clearance to work in football</w:t>
                                </w:r>
                                <w:r w:rsidRPr="00EF65EB">
                                  <w:rPr>
                                    <w:rFonts w:ascii="Arial" w:eastAsia="Swis721 BT" w:hAnsi="Arial" w:cs="Swis721 BT"/>
                                    <w:bCs/>
                                    <w:color w:val="3B3838" w:themeColor="background2" w:themeShade="40"/>
                                    <w:sz w:val="24"/>
                                    <w:szCs w:val="24"/>
                                    <w:u w:color="000000"/>
                                    <w:bdr w:val="nil"/>
                                    <w:lang w:eastAsia="en-GB"/>
                                  </w:rPr>
                                  <w:t xml:space="preserve">.  </w:t>
                                </w:r>
                              </w:p>
                              <w:p w14:paraId="6D138D90" w14:textId="77777777" w:rsidR="002E0BB3" w:rsidRDefault="002E0BB3" w:rsidP="002E0BB3">
                                <w:pPr>
                                  <w:jc w:val="both"/>
                                  <w:rPr>
                                    <w:rFonts w:ascii="Arial" w:eastAsia="Swis721 BT" w:hAnsi="Arial" w:cs="Swis721 BT"/>
                                    <w:bCs/>
                                    <w:color w:val="3B3838" w:themeColor="background2" w:themeShade="40"/>
                                    <w:u w:color="000000"/>
                                    <w:bdr w:val="nil"/>
                                    <w:lang w:val="en-US" w:eastAsia="en-GB"/>
                                  </w:rPr>
                                </w:pPr>
                              </w:p>
                              <w:p w14:paraId="222AB371" w14:textId="77777777" w:rsidR="002E0BB3" w:rsidRPr="00E4773C" w:rsidRDefault="002E0BB3" w:rsidP="002E0BB3">
                                <w:pPr>
                                  <w:jc w:val="both"/>
                                  <w:rPr>
                                    <w:rFonts w:ascii="Arial" w:eastAsia="Swis721 BT" w:hAnsi="Arial" w:cs="Swis721 BT"/>
                                    <w:bCs/>
                                    <w:color w:val="3B3838" w:themeColor="background2" w:themeShade="40"/>
                                    <w:u w:color="000000"/>
                                    <w:bdr w:val="nil"/>
                                    <w:lang w:val="en-US" w:eastAsia="en-GB"/>
                                  </w:rPr>
                                </w:pPr>
                                <w:r w:rsidRPr="00E4773C">
                                  <w:rPr>
                                    <w:rFonts w:ascii="Arial" w:eastAsia="Swis721 BT" w:hAnsi="Arial" w:cs="Swis721 BT"/>
                                    <w:bCs/>
                                    <w:color w:val="3B3838" w:themeColor="background2" w:themeShade="40"/>
                                    <w:u w:color="000000"/>
                                    <w:bdr w:val="nil"/>
                                    <w:lang w:val="en-US" w:eastAsia="en-GB"/>
                                  </w:rPr>
                                  <w:t>Applicants must disclose all previous convictions including spent convictions in accordance with the associated legislation.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5B32BFB4" w14:textId="77777777" w:rsidR="002E0BB3" w:rsidRPr="00E4773C" w:rsidRDefault="002E0BB3" w:rsidP="002E0BB3">
                                <w:pPr>
                                  <w:rPr>
                                    <w:rFonts w:ascii="Arial" w:eastAsia="Swis721 BT" w:hAnsi="Arial" w:cs="Swis721 BT"/>
                                    <w:bCs/>
                                    <w:color w:val="3B3838" w:themeColor="background2" w:themeShade="40"/>
                                    <w:u w:color="000000"/>
                                    <w:bdr w:val="nil"/>
                                    <w:lang w:val="en-US" w:eastAsia="en-GB"/>
                                  </w:rPr>
                                </w:pPr>
                              </w:p>
                              <w:p w14:paraId="44F14B6F" w14:textId="77777777" w:rsidR="002E0BB3" w:rsidRPr="00E4773C" w:rsidRDefault="002E0BB3" w:rsidP="002E0BB3">
                                <w:pPr>
                                  <w:pStyle w:val="NoSpacing"/>
                                  <w:rPr>
                                    <w:rFonts w:ascii="Arial" w:eastAsia="Swis721 BT" w:hAnsi="Arial" w:cs="Swis721 BT"/>
                                    <w:bCs/>
                                    <w:color w:val="3B3838" w:themeColor="background2" w:themeShade="40"/>
                                    <w:sz w:val="24"/>
                                    <w:szCs w:val="24"/>
                                    <w:u w:color="000000"/>
                                    <w:bdr w:val="nil"/>
                                    <w:lang w:eastAsia="en-GB"/>
                                  </w:rPr>
                                </w:pPr>
                                <w:r w:rsidRPr="00E4773C">
                                  <w:rPr>
                                    <w:rFonts w:ascii="Arial" w:eastAsia="Swis721 BT" w:hAnsi="Arial" w:cs="Swis721 BT"/>
                                    <w:bCs/>
                                    <w:color w:val="3B3838" w:themeColor="background2" w:themeShade="40"/>
                                    <w:sz w:val="24"/>
                                    <w:szCs w:val="24"/>
                                    <w:u w:color="000000"/>
                                    <w:bdr w:val="nil"/>
                                    <w:lang w:eastAsia="en-GB"/>
                                  </w:rPr>
                                  <w:t>Guidance about whether a conviction or caution should be disclosed can be found on the Ministry of Justice website.</w:t>
                                </w:r>
                              </w:p>
                              <w:p w14:paraId="77E7C281" w14:textId="77777777" w:rsidR="002E0BB3" w:rsidRPr="00E4773C" w:rsidRDefault="002E0BB3" w:rsidP="002E0BB3">
                                <w:pPr>
                                  <w:pStyle w:val="NoSpacing"/>
                                  <w:rPr>
                                    <w:rFonts w:ascii="Arial" w:eastAsia="Swis721 BT" w:hAnsi="Arial" w:cs="Swis721 BT"/>
                                    <w:bCs/>
                                    <w:color w:val="3B3838" w:themeColor="background2" w:themeShade="40"/>
                                    <w:sz w:val="24"/>
                                    <w:szCs w:val="24"/>
                                    <w:u w:color="000000"/>
                                    <w:bdr w:val="nil"/>
                                    <w:lang w:val="en-GB" w:eastAsia="en-GB"/>
                                  </w:rPr>
                                </w:pPr>
                              </w:p>
                              <w:p w14:paraId="111DBF42" w14:textId="77777777" w:rsidR="002E0BB3" w:rsidRPr="006075A3" w:rsidRDefault="002E0BB3" w:rsidP="002E0BB3">
                                <w:pPr>
                                  <w:pStyle w:val="NoSpacing"/>
                                  <w:rPr>
                                    <w:rFonts w:ascii="Arial" w:eastAsia="Swis721 BT" w:hAnsi="Arial" w:cs="Swis721 BT"/>
                                    <w:b/>
                                    <w:bCs/>
                                    <w:color w:val="3B3838" w:themeColor="background2" w:themeShade="40"/>
                                    <w:sz w:val="24"/>
                                    <w:szCs w:val="24"/>
                                    <w:u w:color="000000"/>
                                    <w:bdr w:val="nil"/>
                                    <w:lang w:eastAsia="en-GB"/>
                                  </w:rPr>
                                </w:pPr>
                                <w:r w:rsidRPr="006075A3">
                                  <w:rPr>
                                    <w:rFonts w:ascii="Arial" w:eastAsia="Swis721 BT" w:hAnsi="Arial" w:cs="Swis721 BT"/>
                                    <w:b/>
                                    <w:bCs/>
                                    <w:color w:val="3B3838" w:themeColor="background2" w:themeShade="40"/>
                                    <w:sz w:val="24"/>
                                    <w:szCs w:val="24"/>
                                    <w:u w:color="000000"/>
                                    <w:bdr w:val="nil"/>
                                    <w:lang w:eastAsia="en-GB"/>
                                  </w:rPr>
                                  <w:t>Equality &amp; Inclusion</w:t>
                                </w:r>
                              </w:p>
                              <w:p w14:paraId="3D3F0C23" w14:textId="77777777" w:rsidR="002E0BB3" w:rsidRPr="00EF65EB" w:rsidRDefault="002E0BB3" w:rsidP="002E0BB3">
                                <w:pPr>
                                  <w:pStyle w:val="NoSpacing"/>
                                  <w:rPr>
                                    <w:rFonts w:ascii="Arial" w:eastAsia="Swis721 BT" w:hAnsi="Arial" w:cs="Swis721 BT"/>
                                    <w:bCs/>
                                    <w:color w:val="3B3838" w:themeColor="background2" w:themeShade="40"/>
                                    <w:sz w:val="24"/>
                                    <w:szCs w:val="24"/>
                                    <w:u w:color="000000"/>
                                    <w:bdr w:val="nil"/>
                                    <w:lang w:eastAsia="en-GB"/>
                                  </w:rPr>
                                </w:pPr>
                              </w:p>
                              <w:p w14:paraId="36C1674B" w14:textId="77777777" w:rsidR="002E0BB3" w:rsidRPr="00EF65EB" w:rsidRDefault="002E0BB3" w:rsidP="002E0BB3">
                                <w:pPr>
                                  <w:jc w:val="both"/>
                                  <w:rPr>
                                    <w:rFonts w:ascii="Arial" w:eastAsia="Swis721 BT" w:hAnsi="Arial" w:cs="Swis721 BT"/>
                                    <w:bCs/>
                                    <w:color w:val="3B3838" w:themeColor="background2" w:themeShade="40"/>
                                    <w:u w:color="000000"/>
                                    <w:bdr w:val="nil"/>
                                    <w:lang w:val="en-US" w:eastAsia="en-GB"/>
                                  </w:rPr>
                                </w:pPr>
                                <w:r w:rsidRPr="00EF65EB">
                                  <w:rPr>
                                    <w:rFonts w:ascii="Arial" w:eastAsia="Swis721 BT" w:hAnsi="Arial" w:cs="Swis721 BT"/>
                                    <w:bCs/>
                                    <w:color w:val="3B3838" w:themeColor="background2" w:themeShade="40"/>
                                    <w:u w:color="000000"/>
                                    <w:bdr w:val="nil"/>
                                    <w:lang w:eastAsia="en-GB"/>
                                  </w:rPr>
                                  <w:t xml:space="preserve">Huddersfield Town AFC and the Huddersfield Town Foundation are </w:t>
                                </w:r>
                                <w:r>
                                  <w:rPr>
                                    <w:rFonts w:ascii="Arial" w:eastAsia="Swis721 BT" w:hAnsi="Arial" w:cs="Swis721 BT"/>
                                    <w:bCs/>
                                    <w:color w:val="3B3838" w:themeColor="background2" w:themeShade="40"/>
                                    <w:u w:color="000000"/>
                                    <w:bdr w:val="nil"/>
                                    <w:lang w:eastAsia="en-GB"/>
                                  </w:rPr>
                                  <w:t xml:space="preserve">committed to promoting a diverse and inclusive community – a place where everyone can be themselves and in which everyone feels </w:t>
                                </w:r>
                                <w:r w:rsidRPr="00EF65EB">
                                  <w:rPr>
                                    <w:rFonts w:ascii="Arial" w:eastAsia="Swis721 BT" w:hAnsi="Arial" w:cs="Swis721 BT"/>
                                    <w:bCs/>
                                    <w:color w:val="3B3838" w:themeColor="background2" w:themeShade="40"/>
                                    <w:u w:color="000000"/>
                                    <w:bdr w:val="nil"/>
                                    <w:lang w:eastAsia="en-GB"/>
                                  </w:rPr>
                                  <w:t xml:space="preserve">valued and included and </w:t>
                                </w:r>
                                <w:r>
                                  <w:rPr>
                                    <w:rFonts w:ascii="Arial" w:eastAsia="Swis721 BT" w:hAnsi="Arial" w:cs="Swis721 BT"/>
                                    <w:bCs/>
                                    <w:color w:val="3B3838" w:themeColor="background2" w:themeShade="40"/>
                                    <w:u w:color="000000"/>
                                    <w:bdr w:val="nil"/>
                                    <w:lang w:eastAsia="en-GB"/>
                                  </w:rPr>
                                  <w:t xml:space="preserve">supported to </w:t>
                                </w:r>
                                <w:r w:rsidRPr="00EF65EB">
                                  <w:rPr>
                                    <w:rFonts w:ascii="Arial" w:eastAsia="Swis721 BT" w:hAnsi="Arial" w:cs="Swis721 BT"/>
                                    <w:bCs/>
                                    <w:color w:val="3B3838" w:themeColor="background2" w:themeShade="40"/>
                                    <w:u w:color="000000"/>
                                    <w:bdr w:val="nil"/>
                                    <w:lang w:eastAsia="en-GB"/>
                                  </w:rPr>
                                  <w:t>achieve their full potential.</w:t>
                                </w:r>
                                <w:r>
                                  <w:rPr>
                                    <w:rFonts w:ascii="Arial" w:eastAsia="Swis721 BT" w:hAnsi="Arial" w:cs="Swis721 BT"/>
                                    <w:bCs/>
                                    <w:color w:val="3B3838" w:themeColor="background2" w:themeShade="40"/>
                                    <w:u w:color="000000"/>
                                    <w:bdr w:val="nil"/>
                                    <w:lang w:eastAsia="en-GB"/>
                                  </w:rPr>
                                  <w:t xml:space="preserve">  We offer a range of family-friendly and inclusive employment arrangements, and we have a zero-tolerance approach to any form of discrimination.  </w:t>
                                </w:r>
                              </w:p>
                              <w:p w14:paraId="34A47426" w14:textId="77777777" w:rsidR="002E0BB3" w:rsidRDefault="002E0BB3" w:rsidP="002E0BB3">
                                <w:pPr>
                                  <w:pStyle w:val="NoSpacing"/>
                                  <w:rPr>
                                    <w:rFonts w:ascii="Arial" w:eastAsia="Swis721 BT" w:hAnsi="Arial" w:cs="Swis721 BT"/>
                                    <w:bCs/>
                                    <w:color w:val="3B3838" w:themeColor="background2" w:themeShade="40"/>
                                    <w:sz w:val="24"/>
                                    <w:szCs w:val="24"/>
                                    <w:u w:color="000000"/>
                                    <w:bdr w:val="nil"/>
                                    <w:lang w:eastAsia="en-GB"/>
                                  </w:rPr>
                                </w:pPr>
                              </w:p>
                              <w:p w14:paraId="2408AFB8" w14:textId="77777777" w:rsidR="002E0BB3"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W</w:t>
                                </w:r>
                                <w:r w:rsidRPr="00EF65EB">
                                  <w:rPr>
                                    <w:rFonts w:ascii="Arial" w:eastAsia="Swis721 BT" w:hAnsi="Arial" w:cs="Swis721 BT"/>
                                    <w:bCs/>
                                    <w:color w:val="3B3838" w:themeColor="background2" w:themeShade="40"/>
                                    <w:sz w:val="24"/>
                                    <w:szCs w:val="24"/>
                                    <w:u w:color="000000"/>
                                    <w:bdr w:val="nil"/>
                                    <w:lang w:eastAsia="en-GB"/>
                                  </w:rPr>
                                  <w:t xml:space="preserve">e are committed to the redress of any inequalities by taking positive action where appropriate.  </w:t>
                                </w:r>
                              </w:p>
                              <w:p w14:paraId="7C49FE7B" w14:textId="77777777" w:rsidR="002E0BB3"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p>
                              <w:p w14:paraId="3DB4B051" w14:textId="77777777" w:rsidR="002E0BB3"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W</w:t>
                                </w:r>
                                <w:r w:rsidRPr="00382320">
                                  <w:rPr>
                                    <w:rFonts w:ascii="Arial" w:eastAsia="Swis721 BT" w:hAnsi="Arial" w:cs="Swis721 BT"/>
                                    <w:bCs/>
                                    <w:color w:val="3B3838" w:themeColor="background2" w:themeShade="40"/>
                                    <w:sz w:val="24"/>
                                    <w:szCs w:val="24"/>
                                    <w:u w:color="000000"/>
                                    <w:bdr w:val="nil"/>
                                    <w:lang w:eastAsia="en-GB"/>
                                  </w:rPr>
                                  <w:t xml:space="preserve">e are a Disability Confident </w:t>
                                </w:r>
                                <w:r>
                                  <w:rPr>
                                    <w:rFonts w:ascii="Arial" w:eastAsia="Swis721 BT" w:hAnsi="Arial" w:cs="Swis721 BT"/>
                                    <w:bCs/>
                                    <w:color w:val="3B3838" w:themeColor="background2" w:themeShade="40"/>
                                    <w:sz w:val="24"/>
                                    <w:szCs w:val="24"/>
                                    <w:u w:color="000000"/>
                                    <w:bdr w:val="nil"/>
                                    <w:lang w:eastAsia="en-GB"/>
                                  </w:rPr>
                                  <w:t xml:space="preserve">Leader and welcome applications from candidates with a disability.  We are also seeking to diversify our workforce, particularly by gender and ethnicity. </w:t>
                                </w:r>
                              </w:p>
                              <w:p w14:paraId="57DCE22D" w14:textId="77777777" w:rsidR="002E0BB3" w:rsidRDefault="002E0BB3" w:rsidP="002E0BB3">
                                <w:pPr>
                                  <w:jc w:val="both"/>
                                  <w:rPr>
                                    <w:rFonts w:ascii="Arial" w:hAnsi="Arial" w:cs="Arial"/>
                                    <w:color w:val="3B3838" w:themeColor="background2" w:themeShade="40"/>
                                    <w:lang w:val="en-US"/>
                                  </w:rPr>
                                </w:pPr>
                              </w:p>
                              <w:p w14:paraId="4FDDAE84" w14:textId="77777777" w:rsidR="002E0BB3" w:rsidRDefault="002E0BB3" w:rsidP="002E0BB3">
                                <w:pPr>
                                  <w:jc w:val="both"/>
                                  <w:rPr>
                                    <w:rFonts w:ascii="Arial" w:hAnsi="Arial" w:cs="Arial"/>
                                    <w:color w:val="3B3838" w:themeColor="background2" w:themeShade="40"/>
                                    <w:lang w:val="en-US"/>
                                  </w:rPr>
                                </w:pPr>
                                <w:r>
                                  <w:rPr>
                                    <w:rFonts w:ascii="Arial" w:hAnsi="Arial" w:cs="Arial"/>
                                    <w:color w:val="3B3838" w:themeColor="background2" w:themeShade="40"/>
                                    <w:lang w:val="en-US"/>
                                  </w:rPr>
                                  <w:t>Further information about the Company, and what it is like to work with us can be accessed from the Careers section of our website:</w:t>
                                </w:r>
                              </w:p>
                              <w:p w14:paraId="067CD373" w14:textId="77777777" w:rsidR="002E0BB3" w:rsidRDefault="002E0BB3" w:rsidP="002E0BB3">
                                <w:pPr>
                                  <w:jc w:val="both"/>
                                  <w:rPr>
                                    <w:rFonts w:ascii="Arial" w:hAnsi="Arial" w:cs="Arial"/>
                                    <w:color w:val="3B3838" w:themeColor="background2" w:themeShade="40"/>
                                    <w:lang w:val="en-US"/>
                                  </w:rPr>
                                </w:pPr>
                              </w:p>
                              <w:p w14:paraId="7DC89FEA" w14:textId="77777777" w:rsidR="002E0BB3" w:rsidRPr="00F227AE" w:rsidRDefault="004D78CE" w:rsidP="002E0BB3">
                                <w:pPr>
                                  <w:jc w:val="both"/>
                                  <w:rPr>
                                    <w:rStyle w:val="Hyperlink"/>
                                    <w:rFonts w:eastAsia="Swis721 BT" w:cs="Swis721 BT"/>
                                    <w:bCs/>
                                    <w:bdr w:val="nil"/>
                                    <w:lang w:eastAsia="en-GB"/>
                                  </w:rPr>
                                </w:pPr>
                                <w:hyperlink r:id="rId6" w:history="1">
                                  <w:r w:rsidR="002E0BB3" w:rsidRPr="00F227AE">
                                    <w:rPr>
                                      <w:rStyle w:val="Hyperlink"/>
                                      <w:rFonts w:ascii="Arial" w:eastAsia="Swis721 BT" w:hAnsi="Arial" w:cs="Swis721 BT"/>
                                      <w:b/>
                                      <w:bCs/>
                                      <w:bdr w:val="nil"/>
                                      <w:lang w:val="en-US" w:eastAsia="en-GB"/>
                                    </w:rPr>
                                    <w:t>https://www.htafc.com/club/careers/</w:t>
                                  </w:r>
                                </w:hyperlink>
                                <w:r w:rsidR="002E0BB3" w:rsidRPr="00F227AE">
                                  <w:rPr>
                                    <w:rStyle w:val="Hyperlink"/>
                                    <w:rFonts w:eastAsia="Swis721 BT" w:cs="Swis721 BT"/>
                                    <w:bCs/>
                                    <w:bdr w:val="nil"/>
                                    <w:lang w:eastAsia="en-GB"/>
                                  </w:rPr>
                                  <w:t xml:space="preserve"> </w:t>
                                </w:r>
                              </w:p>
                              <w:p w14:paraId="14ABDC9B" w14:textId="77777777" w:rsidR="002E0BB3" w:rsidRPr="005F368A" w:rsidRDefault="002E0BB3" w:rsidP="002E0BB3">
                                <w:pPr>
                                  <w:rPr>
                                    <w:lang w:val="en-US"/>
                                  </w:rPr>
                                </w:pPr>
                              </w:p>
                              <w:p w14:paraId="0D853CE7" w14:textId="41D4B393" w:rsidR="002E0BB3"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r w:rsidRPr="00EF65EB">
                                  <w:rPr>
                                    <w:rFonts w:ascii="Arial" w:eastAsia="Swis721 BT" w:hAnsi="Arial" w:cs="Swis721 BT"/>
                                    <w:bCs/>
                                    <w:color w:val="3B3838" w:themeColor="background2" w:themeShade="40"/>
                                    <w:sz w:val="24"/>
                                    <w:szCs w:val="24"/>
                                    <w:u w:color="000000"/>
                                    <w:bdr w:val="nil"/>
                                    <w:lang w:eastAsia="en-GB"/>
                                  </w:rPr>
                                  <w:t>To apply</w:t>
                                </w:r>
                                <w:r>
                                  <w:rPr>
                                    <w:rFonts w:ascii="Arial" w:eastAsia="Swis721 BT" w:hAnsi="Arial" w:cs="Swis721 BT"/>
                                    <w:bCs/>
                                    <w:color w:val="3B3838" w:themeColor="background2" w:themeShade="40"/>
                                    <w:sz w:val="24"/>
                                    <w:szCs w:val="24"/>
                                    <w:u w:color="000000"/>
                                    <w:bdr w:val="nil"/>
                                    <w:lang w:eastAsia="en-GB"/>
                                  </w:rPr>
                                  <w:t>,</w:t>
                                </w:r>
                                <w:r w:rsidRPr="00EF65EB">
                                  <w:rPr>
                                    <w:rFonts w:ascii="Arial" w:eastAsia="Swis721 BT" w:hAnsi="Arial" w:cs="Swis721 BT"/>
                                    <w:bCs/>
                                    <w:color w:val="3B3838" w:themeColor="background2" w:themeShade="40"/>
                                    <w:sz w:val="24"/>
                                    <w:szCs w:val="24"/>
                                    <w:u w:color="000000"/>
                                    <w:bdr w:val="nil"/>
                                    <w:lang w:eastAsia="en-GB"/>
                                  </w:rPr>
                                  <w:t xml:space="preserve"> please </w:t>
                                </w:r>
                                <w:r w:rsidR="002F135C">
                                  <w:rPr>
                                    <w:rFonts w:ascii="Arial" w:eastAsia="Swis721 BT" w:hAnsi="Arial" w:cs="Swis721 BT"/>
                                    <w:bCs/>
                                    <w:color w:val="3B3838" w:themeColor="background2" w:themeShade="40"/>
                                    <w:sz w:val="24"/>
                                    <w:szCs w:val="24"/>
                                    <w:u w:color="000000"/>
                                    <w:bdr w:val="nil"/>
                                    <w:lang w:eastAsia="en-GB"/>
                                  </w:rPr>
                                  <w:t xml:space="preserve">download an application form from our website or alternatively, </w:t>
                                </w:r>
                                <w:r>
                                  <w:rPr>
                                    <w:rFonts w:ascii="Arial" w:eastAsia="Swis721 BT" w:hAnsi="Arial" w:cs="Swis721 BT"/>
                                    <w:bCs/>
                                    <w:color w:val="3B3838" w:themeColor="background2" w:themeShade="40"/>
                                    <w:sz w:val="24"/>
                                    <w:szCs w:val="24"/>
                                    <w:u w:color="000000"/>
                                    <w:bdr w:val="nil"/>
                                    <w:lang w:eastAsia="en-GB"/>
                                  </w:rPr>
                                  <w:t xml:space="preserve">request </w:t>
                                </w:r>
                                <w:r w:rsidR="00EA7733">
                                  <w:rPr>
                                    <w:rFonts w:ascii="Arial" w:eastAsia="Swis721 BT" w:hAnsi="Arial" w:cs="Swis721 BT"/>
                                    <w:bCs/>
                                    <w:color w:val="3B3838" w:themeColor="background2" w:themeShade="40"/>
                                    <w:sz w:val="24"/>
                                    <w:szCs w:val="24"/>
                                    <w:u w:color="000000"/>
                                    <w:bdr w:val="nil"/>
                                    <w:lang w:eastAsia="en-GB"/>
                                  </w:rPr>
                                  <w:t>a</w:t>
                                </w:r>
                                <w:r>
                                  <w:rPr>
                                    <w:rFonts w:ascii="Arial" w:eastAsia="Swis721 BT" w:hAnsi="Arial" w:cs="Swis721 BT"/>
                                    <w:bCs/>
                                    <w:color w:val="3B3838" w:themeColor="background2" w:themeShade="40"/>
                                    <w:sz w:val="24"/>
                                    <w:szCs w:val="24"/>
                                    <w:u w:color="000000"/>
                                    <w:bdr w:val="nil"/>
                                    <w:lang w:eastAsia="en-GB"/>
                                  </w:rPr>
                                  <w:t xml:space="preserve"> form by email to</w:t>
                                </w:r>
                                <w:r w:rsidR="002F135C">
                                  <w:rPr>
                                    <w:rFonts w:ascii="Arial" w:eastAsia="Swis721 BT" w:hAnsi="Arial" w:cs="Swis721 BT"/>
                                    <w:bCs/>
                                    <w:color w:val="3B3838" w:themeColor="background2" w:themeShade="40"/>
                                    <w:sz w:val="24"/>
                                    <w:szCs w:val="24"/>
                                    <w:u w:color="000000"/>
                                    <w:bdr w:val="nil"/>
                                    <w:lang w:eastAsia="en-GB"/>
                                  </w:rPr>
                                  <w:t xml:space="preserve"> </w:t>
                                </w:r>
                                <w:hyperlink r:id="rId7" w:history="1">
                                  <w:r w:rsidRPr="00531EDF">
                                    <w:rPr>
                                      <w:rStyle w:val="Hyperlink"/>
                                      <w:rFonts w:ascii="Arial" w:eastAsia="Swis721 BT" w:hAnsi="Arial" w:cs="Swis721 BT"/>
                                      <w:b/>
                                      <w:bCs/>
                                      <w:sz w:val="24"/>
                                      <w:szCs w:val="24"/>
                                      <w:bdr w:val="nil"/>
                                      <w:lang w:eastAsia="en-GB"/>
                                    </w:rPr>
                                    <w:t>recruitment@htafcfoundation.com</w:t>
                                  </w:r>
                                </w:hyperlink>
                                <w:r>
                                  <w:rPr>
                                    <w:rFonts w:ascii="Arial" w:eastAsia="Swis721 BT" w:hAnsi="Arial" w:cs="Swis721 BT"/>
                                    <w:bCs/>
                                    <w:color w:val="3B3838" w:themeColor="background2" w:themeShade="40"/>
                                    <w:sz w:val="24"/>
                                    <w:szCs w:val="24"/>
                                    <w:u w:color="000000"/>
                                    <w:bdr w:val="nil"/>
                                    <w:lang w:eastAsia="en-GB"/>
                                  </w:rPr>
                                  <w:t xml:space="preserve"> </w:t>
                                </w:r>
                              </w:p>
                              <w:p w14:paraId="4AA80188" w14:textId="77777777" w:rsidR="002E0BB3"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p>
                              <w:p w14:paraId="4B7E1141" w14:textId="1875BB44" w:rsidR="002E0BB3" w:rsidRPr="00655C8A"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 xml:space="preserve">Completed applications must be submitted by </w:t>
                                </w:r>
                                <w:r w:rsidR="00B4081D">
                                  <w:rPr>
                                    <w:rFonts w:ascii="Arial" w:eastAsia="Swis721 BT" w:hAnsi="Arial" w:cs="Swis721 BT"/>
                                    <w:b/>
                                    <w:color w:val="3B3838" w:themeColor="background2" w:themeShade="40"/>
                                    <w:sz w:val="24"/>
                                    <w:szCs w:val="24"/>
                                    <w:u w:color="000000"/>
                                    <w:bdr w:val="nil"/>
                                    <w:lang w:eastAsia="en-GB"/>
                                  </w:rPr>
                                  <w:t>10am</w:t>
                                </w:r>
                                <w:r w:rsidRPr="00D806BC">
                                  <w:rPr>
                                    <w:rFonts w:ascii="Arial" w:eastAsia="Swis721 BT" w:hAnsi="Arial" w:cs="Swis721 BT"/>
                                    <w:b/>
                                    <w:color w:val="3B3838" w:themeColor="background2" w:themeShade="40"/>
                                    <w:sz w:val="24"/>
                                    <w:szCs w:val="24"/>
                                    <w:u w:color="000000"/>
                                    <w:bdr w:val="nil"/>
                                    <w:lang w:eastAsia="en-GB"/>
                                  </w:rPr>
                                  <w:t xml:space="preserve"> on </w:t>
                                </w:r>
                                <w:r w:rsidR="00B4081D">
                                  <w:rPr>
                                    <w:rFonts w:ascii="Arial" w:eastAsia="Swis721 BT" w:hAnsi="Arial" w:cs="Swis721 BT"/>
                                    <w:b/>
                                    <w:color w:val="3B3838" w:themeColor="background2" w:themeShade="40"/>
                                    <w:sz w:val="24"/>
                                    <w:szCs w:val="24"/>
                                    <w:u w:color="000000"/>
                                    <w:bdr w:val="nil"/>
                                    <w:lang w:eastAsia="en-GB"/>
                                  </w:rPr>
                                  <w:t>Monday 23</w:t>
                                </w:r>
                                <w:r w:rsidR="00B4081D" w:rsidRPr="00B4081D">
                                  <w:rPr>
                                    <w:rFonts w:ascii="Arial" w:eastAsia="Swis721 BT" w:hAnsi="Arial" w:cs="Swis721 BT"/>
                                    <w:b/>
                                    <w:color w:val="3B3838" w:themeColor="background2" w:themeShade="40"/>
                                    <w:sz w:val="24"/>
                                    <w:szCs w:val="24"/>
                                    <w:u w:color="000000"/>
                                    <w:bdr w:val="nil"/>
                                    <w:vertAlign w:val="superscript"/>
                                    <w:lang w:eastAsia="en-GB"/>
                                  </w:rPr>
                                  <w:t>rd</w:t>
                                </w:r>
                                <w:r w:rsidR="00B4081D">
                                  <w:rPr>
                                    <w:rFonts w:ascii="Arial" w:eastAsia="Swis721 BT" w:hAnsi="Arial" w:cs="Swis721 BT"/>
                                    <w:b/>
                                    <w:color w:val="3B3838" w:themeColor="background2" w:themeShade="40"/>
                                    <w:sz w:val="24"/>
                                    <w:szCs w:val="24"/>
                                    <w:u w:color="000000"/>
                                    <w:bdr w:val="nil"/>
                                    <w:lang w:eastAsia="en-GB"/>
                                  </w:rPr>
                                  <w:t xml:space="preserve"> May</w:t>
                                </w:r>
                                <w:r w:rsidRPr="00D806BC">
                                  <w:rPr>
                                    <w:rFonts w:ascii="Arial" w:eastAsia="Swis721 BT" w:hAnsi="Arial" w:cs="Swis721 BT"/>
                                    <w:b/>
                                    <w:color w:val="3B3838" w:themeColor="background2" w:themeShade="40"/>
                                    <w:sz w:val="24"/>
                                    <w:szCs w:val="24"/>
                                    <w:u w:color="000000"/>
                                    <w:bdr w:val="nil"/>
                                    <w:lang w:eastAsia="en-GB"/>
                                  </w:rPr>
                                  <w:t xml:space="preserve"> 2022</w:t>
                                </w:r>
                                <w:r>
                                  <w:rPr>
                                    <w:rFonts w:ascii="Arial" w:eastAsia="Swis721 BT" w:hAnsi="Arial" w:cs="Swis721 BT"/>
                                    <w:bCs/>
                                    <w:color w:val="3B3838" w:themeColor="background2" w:themeShade="40"/>
                                    <w:sz w:val="24"/>
                                    <w:szCs w:val="24"/>
                                    <w:u w:color="000000"/>
                                    <w:bdr w:val="nil"/>
                                    <w:lang w:eastAsia="en-GB"/>
                                  </w:rPr>
                                  <w:t>.</w:t>
                                </w:r>
                              </w:p>
                              <w:p w14:paraId="3E68D251" w14:textId="77777777" w:rsidR="002E0BB3" w:rsidRDefault="002E0BB3" w:rsidP="002E0BB3">
                                <w:pPr>
                                  <w:pStyle w:val="NoSpacing"/>
                                  <w:jc w:val="both"/>
                                  <w:rPr>
                                    <w:rFonts w:ascii="Arial" w:eastAsia="Swis721 BT" w:hAnsi="Arial" w:cs="Swis721 BT"/>
                                    <w:b/>
                                    <w:bCs/>
                                    <w:color w:val="3B3838" w:themeColor="background2" w:themeShade="40"/>
                                    <w:sz w:val="24"/>
                                    <w:szCs w:val="24"/>
                                    <w:u w:color="000000"/>
                                    <w:bdr w:val="nil"/>
                                    <w:lang w:eastAsia="en-GB"/>
                                  </w:rPr>
                                </w:pPr>
                              </w:p>
                              <w:p w14:paraId="56592FE3" w14:textId="116C3D55" w:rsidR="002E0BB3" w:rsidRPr="00655C8A" w:rsidRDefault="00B4081D" w:rsidP="002E0BB3">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 xml:space="preserve">Interviews will </w:t>
                                </w:r>
                                <w:r w:rsidR="002E0BB3">
                                  <w:rPr>
                                    <w:rFonts w:ascii="Arial" w:eastAsia="Swis721 BT" w:hAnsi="Arial" w:cs="Swis721 BT"/>
                                    <w:bCs/>
                                    <w:color w:val="3B3838" w:themeColor="background2" w:themeShade="40"/>
                                    <w:sz w:val="24"/>
                                    <w:szCs w:val="24"/>
                                    <w:u w:color="000000"/>
                                    <w:bdr w:val="nil"/>
                                    <w:lang w:eastAsia="en-GB"/>
                                  </w:rPr>
                                  <w:t xml:space="preserve">take place </w:t>
                                </w:r>
                                <w:r w:rsidR="002F135C">
                                  <w:rPr>
                                    <w:rFonts w:ascii="Arial" w:eastAsia="Swis721 BT" w:hAnsi="Arial" w:cs="Swis721 BT"/>
                                    <w:bCs/>
                                    <w:color w:val="3B3838" w:themeColor="background2" w:themeShade="40"/>
                                    <w:sz w:val="24"/>
                                    <w:szCs w:val="24"/>
                                    <w:u w:color="000000"/>
                                    <w:bdr w:val="nil"/>
                                    <w:lang w:eastAsia="en-GB"/>
                                  </w:rPr>
                                  <w:t xml:space="preserve">on </w:t>
                                </w:r>
                                <w:r>
                                  <w:rPr>
                                    <w:rFonts w:ascii="Arial" w:eastAsia="Swis721 BT" w:hAnsi="Arial" w:cs="Swis721 BT"/>
                                    <w:bCs/>
                                    <w:color w:val="3B3838" w:themeColor="background2" w:themeShade="40"/>
                                    <w:sz w:val="24"/>
                                    <w:szCs w:val="24"/>
                                    <w:u w:color="000000"/>
                                    <w:bdr w:val="nil"/>
                                    <w:lang w:eastAsia="en-GB"/>
                                  </w:rPr>
                                  <w:t>Tuesday 7</w:t>
                                </w:r>
                                <w:r w:rsidRPr="00B4081D">
                                  <w:rPr>
                                    <w:rFonts w:ascii="Arial" w:eastAsia="Swis721 BT" w:hAnsi="Arial" w:cs="Swis721 BT"/>
                                    <w:bCs/>
                                    <w:color w:val="3B3838" w:themeColor="background2" w:themeShade="40"/>
                                    <w:sz w:val="24"/>
                                    <w:szCs w:val="24"/>
                                    <w:u w:color="000000"/>
                                    <w:bdr w:val="nil"/>
                                    <w:vertAlign w:val="superscript"/>
                                    <w:lang w:eastAsia="en-GB"/>
                                  </w:rPr>
                                  <w:t>th</w:t>
                                </w:r>
                                <w:r>
                                  <w:rPr>
                                    <w:rFonts w:ascii="Arial" w:eastAsia="Swis721 BT" w:hAnsi="Arial" w:cs="Swis721 BT"/>
                                    <w:bCs/>
                                    <w:color w:val="3B3838" w:themeColor="background2" w:themeShade="40"/>
                                    <w:sz w:val="24"/>
                                    <w:szCs w:val="24"/>
                                    <w:u w:color="000000"/>
                                    <w:bdr w:val="nil"/>
                                    <w:lang w:eastAsia="en-GB"/>
                                  </w:rPr>
                                  <w:t xml:space="preserve"> June</w:t>
                                </w:r>
                                <w:r w:rsidR="002E0BB3">
                                  <w:rPr>
                                    <w:rFonts w:ascii="Arial" w:eastAsia="Swis721 BT" w:hAnsi="Arial" w:cs="Swis721 BT"/>
                                    <w:bCs/>
                                    <w:color w:val="3B3838" w:themeColor="background2" w:themeShade="40"/>
                                    <w:sz w:val="24"/>
                                    <w:szCs w:val="24"/>
                                    <w:u w:color="000000"/>
                                    <w:bdr w:val="nil"/>
                                    <w:lang w:eastAsia="en-GB"/>
                                  </w:rPr>
                                  <w:t xml:space="preserve"> 2022.</w:t>
                                </w:r>
                              </w:p>
                              <w:p w14:paraId="368EF5BA" w14:textId="77777777" w:rsidR="002E0BB3" w:rsidRPr="00EF65EB" w:rsidRDefault="002E0BB3" w:rsidP="002E0BB3">
                                <w:pPr>
                                  <w:pStyle w:val="NoSpacing"/>
                                  <w:rPr>
                                    <w:rFonts w:ascii="Arial" w:eastAsia="Swis721 BT" w:hAnsi="Arial" w:cs="Swis721 BT"/>
                                    <w:bCs/>
                                    <w:color w:val="3B3838" w:themeColor="background2" w:themeShade="40"/>
                                    <w:sz w:val="24"/>
                                    <w:szCs w:val="24"/>
                                    <w:u w:color="000000"/>
                                    <w:bdr w:val="nil"/>
                                    <w:lang w:eastAsia="en-GB"/>
                                  </w:rPr>
                                </w:pPr>
                              </w:p>
                              <w:p w14:paraId="0FC52EC8" w14:textId="77777777" w:rsidR="004D78CE" w:rsidRPr="004D78CE" w:rsidRDefault="004D78CE" w:rsidP="004D78CE">
                                <w:pPr>
                                  <w:pStyle w:val="NoSpacing"/>
                                  <w:jc w:val="both"/>
                                  <w:rPr>
                                    <w:rFonts w:ascii="Arial" w:eastAsia="Swis721 BT" w:hAnsi="Arial" w:cs="Swis721 BT"/>
                                    <w:bCs/>
                                    <w:color w:val="3B3838" w:themeColor="background2" w:themeShade="40"/>
                                    <w:sz w:val="24"/>
                                    <w:szCs w:val="24"/>
                                    <w:u w:color="000000"/>
                                    <w:bdr w:val="nil"/>
                                    <w:lang w:eastAsia="en-GB"/>
                                  </w:rPr>
                                </w:pPr>
                                <w:r w:rsidRPr="004D78CE">
                                  <w:rPr>
                                    <w:rFonts w:ascii="Arial" w:eastAsia="Swis721 BT" w:hAnsi="Arial" w:cs="Swis721 BT"/>
                                    <w:bCs/>
                                    <w:color w:val="3B3838" w:themeColor="background2" w:themeShade="40"/>
                                    <w:sz w:val="24"/>
                                    <w:szCs w:val="24"/>
                                    <w:u w:color="000000"/>
                                    <w:bdr w:val="nil"/>
                                    <w:lang w:eastAsia="en-GB"/>
                                  </w:rPr>
                                  <w:t>The successful candidate must be able to attend role-specific training on 14</w:t>
                                </w:r>
                                <w:r w:rsidRPr="004D78CE">
                                  <w:rPr>
                                    <w:rFonts w:ascii="Arial" w:eastAsia="Swis721 BT" w:hAnsi="Arial" w:cs="Swis721 BT"/>
                                    <w:bCs/>
                                    <w:color w:val="3B3838" w:themeColor="background2" w:themeShade="40"/>
                                    <w:sz w:val="24"/>
                                    <w:szCs w:val="24"/>
                                    <w:u w:color="000000"/>
                                    <w:bdr w:val="nil"/>
                                    <w:vertAlign w:val="superscript"/>
                                    <w:lang w:eastAsia="en-GB"/>
                                  </w:rPr>
                                  <w:t>th</w:t>
                                </w:r>
                                <w:r w:rsidRPr="004D78CE">
                                  <w:rPr>
                                    <w:rFonts w:ascii="Arial" w:eastAsia="Swis721 BT" w:hAnsi="Arial" w:cs="Swis721 BT"/>
                                    <w:bCs/>
                                    <w:color w:val="3B3838" w:themeColor="background2" w:themeShade="40"/>
                                    <w:sz w:val="24"/>
                                    <w:szCs w:val="24"/>
                                    <w:u w:color="000000"/>
                                    <w:bdr w:val="nil"/>
                                    <w:lang w:eastAsia="en-GB"/>
                                  </w:rPr>
                                  <w:t xml:space="preserve"> June, and 26</w:t>
                                </w:r>
                                <w:r w:rsidRPr="004D78CE">
                                  <w:rPr>
                                    <w:rFonts w:ascii="Arial" w:eastAsia="Swis721 BT" w:hAnsi="Arial" w:cs="Swis721 BT"/>
                                    <w:bCs/>
                                    <w:color w:val="3B3838" w:themeColor="background2" w:themeShade="40"/>
                                    <w:sz w:val="24"/>
                                    <w:szCs w:val="24"/>
                                    <w:u w:color="000000"/>
                                    <w:bdr w:val="nil"/>
                                    <w:vertAlign w:val="superscript"/>
                                    <w:lang w:eastAsia="en-GB"/>
                                  </w:rPr>
                                  <w:t>th</w:t>
                                </w:r>
                                <w:r w:rsidRPr="004D78CE">
                                  <w:rPr>
                                    <w:rFonts w:ascii="Arial" w:eastAsia="Swis721 BT" w:hAnsi="Arial" w:cs="Swis721 BT"/>
                                    <w:bCs/>
                                    <w:color w:val="3B3838" w:themeColor="background2" w:themeShade="40"/>
                                    <w:sz w:val="24"/>
                                    <w:szCs w:val="24"/>
                                    <w:u w:color="000000"/>
                                    <w:bdr w:val="nil"/>
                                    <w:lang w:eastAsia="en-GB"/>
                                  </w:rPr>
                                  <w:t xml:space="preserve"> and 27</w:t>
                                </w:r>
                                <w:r w:rsidRPr="004D78CE">
                                  <w:rPr>
                                    <w:rFonts w:ascii="Arial" w:eastAsia="Swis721 BT" w:hAnsi="Arial" w:cs="Swis721 BT"/>
                                    <w:bCs/>
                                    <w:color w:val="3B3838" w:themeColor="background2" w:themeShade="40"/>
                                    <w:sz w:val="24"/>
                                    <w:szCs w:val="24"/>
                                    <w:u w:color="000000"/>
                                    <w:bdr w:val="nil"/>
                                    <w:vertAlign w:val="superscript"/>
                                    <w:lang w:eastAsia="en-GB"/>
                                  </w:rPr>
                                  <w:t>th</w:t>
                                </w:r>
                                <w:r w:rsidRPr="004D78CE">
                                  <w:rPr>
                                    <w:rFonts w:ascii="Arial" w:eastAsia="Swis721 BT" w:hAnsi="Arial" w:cs="Swis721 BT"/>
                                    <w:bCs/>
                                    <w:color w:val="3B3838" w:themeColor="background2" w:themeShade="40"/>
                                    <w:sz w:val="24"/>
                                    <w:szCs w:val="24"/>
                                    <w:u w:color="000000"/>
                                    <w:bdr w:val="nil"/>
                                    <w:lang w:eastAsia="en-GB"/>
                                  </w:rPr>
                                  <w:t xml:space="preserve"> July 2022.</w:t>
                                </w:r>
                              </w:p>
                              <w:p w14:paraId="155A6A1B" w14:textId="77777777" w:rsidR="004D78CE" w:rsidRDefault="004D78CE" w:rsidP="002E0BB3">
                                <w:pPr>
                                  <w:pStyle w:val="NoSpacing"/>
                                  <w:jc w:val="both"/>
                                  <w:rPr>
                                    <w:rFonts w:ascii="Arial" w:eastAsia="Swis721 BT" w:hAnsi="Arial" w:cs="Arial"/>
                                    <w:bCs/>
                                    <w:color w:val="3B3838" w:themeColor="background2" w:themeShade="40"/>
                                    <w:sz w:val="24"/>
                                    <w:szCs w:val="24"/>
                                    <w:u w:color="000000"/>
                                    <w:bdr w:val="nil"/>
                                    <w:lang w:eastAsia="en-GB"/>
                                  </w:rPr>
                                </w:pPr>
                              </w:p>
                              <w:p w14:paraId="496C8D46" w14:textId="1AA05E9D" w:rsidR="002E0BB3" w:rsidRPr="002E0BB3" w:rsidRDefault="002E0BB3" w:rsidP="002E0BB3">
                                <w:pPr>
                                  <w:pStyle w:val="NoSpacing"/>
                                  <w:jc w:val="both"/>
                                  <w:rPr>
                                    <w:rStyle w:val="Hyperlink"/>
                                    <w:rFonts w:ascii="Arial" w:eastAsia="Swis721 BT" w:hAnsi="Arial" w:cs="Swis721 BT"/>
                                    <w:b/>
                                    <w:bCs/>
                                    <w:sz w:val="24"/>
                                    <w:szCs w:val="24"/>
                                    <w:bdr w:val="nil"/>
                                    <w:lang w:eastAsia="en-GB"/>
                                  </w:rPr>
                                </w:pPr>
                                <w:r w:rsidRPr="00EF65EB">
                                  <w:rPr>
                                    <w:rFonts w:ascii="Arial" w:eastAsia="Swis721 BT" w:hAnsi="Arial" w:cs="Arial"/>
                                    <w:bCs/>
                                    <w:color w:val="3B3838" w:themeColor="background2" w:themeShade="40"/>
                                    <w:sz w:val="24"/>
                                    <w:szCs w:val="24"/>
                                    <w:u w:color="000000"/>
                                    <w:bdr w:val="nil"/>
                                    <w:lang w:eastAsia="en-GB"/>
                                  </w:rPr>
                                  <w:t>For an informal discussion about this position</w:t>
                                </w:r>
                                <w:r>
                                  <w:rPr>
                                    <w:rFonts w:ascii="Arial" w:eastAsia="Swis721 BT" w:hAnsi="Arial" w:cs="Arial"/>
                                    <w:bCs/>
                                    <w:color w:val="3B3838" w:themeColor="background2" w:themeShade="40"/>
                                    <w:sz w:val="24"/>
                                    <w:szCs w:val="24"/>
                                    <w:u w:color="000000"/>
                                    <w:bdr w:val="nil"/>
                                    <w:lang w:eastAsia="en-GB"/>
                                  </w:rPr>
                                  <w:t>,</w:t>
                                </w:r>
                                <w:r w:rsidRPr="00EF65EB">
                                  <w:rPr>
                                    <w:rFonts w:ascii="Arial" w:eastAsia="Swis721 BT" w:hAnsi="Arial" w:cs="Arial"/>
                                    <w:bCs/>
                                    <w:color w:val="3B3838" w:themeColor="background2" w:themeShade="40"/>
                                    <w:sz w:val="24"/>
                                    <w:szCs w:val="24"/>
                                    <w:u w:color="000000"/>
                                    <w:bdr w:val="nil"/>
                                    <w:lang w:eastAsia="en-GB"/>
                                  </w:rPr>
                                  <w:t xml:space="preserve"> please contact </w:t>
                                </w:r>
                                <w:r w:rsidR="002F135C">
                                  <w:rPr>
                                    <w:rFonts w:ascii="Arial" w:eastAsia="Swis721 BT" w:hAnsi="Arial" w:cs="Arial"/>
                                    <w:bCs/>
                                    <w:color w:val="3B3838" w:themeColor="background2" w:themeShade="40"/>
                                    <w:sz w:val="24"/>
                                    <w:szCs w:val="24"/>
                                    <w:u w:color="000000"/>
                                    <w:bdr w:val="nil"/>
                                    <w:lang w:eastAsia="en-GB"/>
                                  </w:rPr>
                                  <w:t>Siobhan Atkinson, Chief Executive Officer</w:t>
                                </w:r>
                                <w:r>
                                  <w:rPr>
                                    <w:rFonts w:ascii="Arial" w:eastAsia="Swis721 BT" w:hAnsi="Arial" w:cs="Arial"/>
                                    <w:bCs/>
                                    <w:color w:val="3B3838" w:themeColor="background2" w:themeShade="40"/>
                                    <w:sz w:val="24"/>
                                    <w:szCs w:val="24"/>
                                    <w:u w:color="000000"/>
                                    <w:bdr w:val="nil"/>
                                    <w:lang w:eastAsia="en-GB"/>
                                  </w:rPr>
                                  <w:t xml:space="preserve"> </w:t>
                                </w:r>
                                <w:hyperlink r:id="rId8" w:history="1">
                                  <w:r w:rsidR="002F135C" w:rsidRPr="00A16255">
                                    <w:rPr>
                                      <w:rStyle w:val="Hyperlink"/>
                                      <w:rFonts w:ascii="Arial" w:eastAsia="Swis721 BT" w:hAnsi="Arial" w:cs="Swis721 BT"/>
                                      <w:b/>
                                      <w:bCs/>
                                      <w:sz w:val="24"/>
                                      <w:szCs w:val="24"/>
                                      <w:bdr w:val="nil"/>
                                      <w:lang w:eastAsia="en-GB"/>
                                    </w:rPr>
                                    <w:t>Siobhan.Atkinson@htafcfoundation.com</w:t>
                                  </w:r>
                                </w:hyperlink>
                                <w:r w:rsidRPr="002E0BB3">
                                  <w:rPr>
                                    <w:rStyle w:val="Hyperlink"/>
                                    <w:rFonts w:cs="Swis721 BT"/>
                                    <w:b/>
                                  </w:rPr>
                                  <w:t xml:space="preserve"> </w:t>
                                </w:r>
                              </w:p>
                              <w:p w14:paraId="3274614C" w14:textId="0079A74C" w:rsidR="00006ABF" w:rsidRDefault="00006ABF">
                                <w:pPr>
                                  <w:rPr>
                                    <w:lang w:val="en-US"/>
                                  </w:rPr>
                                </w:pPr>
                              </w:p>
                              <w:p w14:paraId="7025357A" w14:textId="77777777" w:rsidR="004D78CE" w:rsidRDefault="004D7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FD547" id="Text Box 17" o:spid="_x0000_s1027" type="#_x0000_t202" style="position:absolute;margin-left:98pt;margin-top:12pt;width:480.9pt;height:75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" filled="f" stroked="f" strokeweight=".5pt">
                    <v:textbox>
                      <w:txbxContent>
                        <w:p w14:paraId="7B415031" w14:textId="77777777" w:rsidR="00B4081D" w:rsidRPr="006075A3" w:rsidRDefault="00B4081D" w:rsidP="00B4081D">
                          <w:pPr>
                            <w:pStyle w:val="NoSpacing"/>
                            <w:rPr>
                              <w:rFonts w:ascii="Arial" w:eastAsia="Swis721 BT" w:hAnsi="Arial" w:cs="Swis721 BT"/>
                              <w:b/>
                              <w:bCs/>
                              <w:color w:val="3B3838" w:themeColor="background2" w:themeShade="40"/>
                              <w:sz w:val="24"/>
                              <w:szCs w:val="24"/>
                              <w:u w:color="000000"/>
                              <w:bdr w:val="nil"/>
                              <w:lang w:eastAsia="en-GB"/>
                            </w:rPr>
                          </w:pPr>
                          <w:r w:rsidRPr="006075A3">
                            <w:rPr>
                              <w:rFonts w:ascii="Arial" w:eastAsia="Swis721 BT" w:hAnsi="Arial" w:cs="Swis721 BT"/>
                              <w:b/>
                              <w:bCs/>
                              <w:color w:val="3B3838" w:themeColor="background2" w:themeShade="40"/>
                              <w:sz w:val="24"/>
                              <w:szCs w:val="24"/>
                              <w:u w:color="000000"/>
                              <w:bdr w:val="nil"/>
                              <w:lang w:eastAsia="en-GB"/>
                            </w:rPr>
                            <w:t>Safeguarding</w:t>
                          </w:r>
                        </w:p>
                        <w:p w14:paraId="13AE6A2E" w14:textId="77777777" w:rsidR="00B4081D" w:rsidRPr="00EF65EB" w:rsidRDefault="00B4081D" w:rsidP="00B4081D">
                          <w:pPr>
                            <w:pStyle w:val="NoSpacing"/>
                            <w:rPr>
                              <w:rFonts w:ascii="Arial" w:eastAsia="Swis721 BT" w:hAnsi="Arial" w:cs="Swis721 BT"/>
                              <w:bCs/>
                              <w:color w:val="3B3838" w:themeColor="background2" w:themeShade="40"/>
                              <w:sz w:val="24"/>
                              <w:szCs w:val="24"/>
                              <w:u w:color="000000"/>
                              <w:bdr w:val="nil"/>
                              <w:lang w:eastAsia="en-GB"/>
                            </w:rPr>
                          </w:pPr>
                        </w:p>
                        <w:p w14:paraId="252C1C49" w14:textId="77777777" w:rsidR="00B4081D" w:rsidRDefault="00B4081D" w:rsidP="00B4081D">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 xml:space="preserve">The Huddersfield Town Foundation </w:t>
                          </w:r>
                          <w:r w:rsidRPr="00EF65EB">
                            <w:rPr>
                              <w:rFonts w:ascii="Arial" w:eastAsia="Swis721 BT" w:hAnsi="Arial" w:cs="Swis721 BT"/>
                              <w:bCs/>
                              <w:color w:val="3B3838" w:themeColor="background2" w:themeShade="40"/>
                              <w:sz w:val="24"/>
                              <w:szCs w:val="24"/>
                              <w:u w:color="000000"/>
                              <w:bdr w:val="nil"/>
                              <w:lang w:eastAsia="en-GB"/>
                            </w:rPr>
                            <w:t xml:space="preserve">is committed to safeguarding and promoting the welfare of children and young people and expects all staff and volunteers to share this commitment. </w:t>
                          </w:r>
                          <w:r>
                            <w:rPr>
                              <w:rFonts w:ascii="Arial" w:eastAsia="Swis721 BT" w:hAnsi="Arial" w:cs="Swis721 BT"/>
                              <w:bCs/>
                              <w:color w:val="3B3838" w:themeColor="background2" w:themeShade="40"/>
                              <w:sz w:val="24"/>
                              <w:szCs w:val="24"/>
                              <w:u w:color="000000"/>
                              <w:bdr w:val="nil"/>
                              <w:lang w:eastAsia="en-GB"/>
                            </w:rPr>
                            <w:t xml:space="preserve"> </w:t>
                          </w:r>
                        </w:p>
                        <w:p w14:paraId="1E4E2181" w14:textId="77777777" w:rsidR="00B4081D" w:rsidRDefault="00B4081D" w:rsidP="002E0BB3">
                          <w:pPr>
                            <w:pStyle w:val="NoSpacing"/>
                            <w:jc w:val="both"/>
                            <w:rPr>
                              <w:rFonts w:ascii="Arial" w:eastAsia="Swis721 BT" w:hAnsi="Arial" w:cs="Swis721 BT"/>
                              <w:bCs/>
                              <w:color w:val="3B3838" w:themeColor="background2" w:themeShade="40"/>
                              <w:sz w:val="24"/>
                              <w:szCs w:val="24"/>
                              <w:u w:color="000000"/>
                              <w:bdr w:val="nil"/>
                              <w:lang w:eastAsia="en-GB"/>
                            </w:rPr>
                          </w:pPr>
                        </w:p>
                        <w:p w14:paraId="738FC207" w14:textId="2845F17D" w:rsidR="002E0BB3"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r w:rsidRPr="00EF65EB">
                            <w:rPr>
                              <w:rFonts w:ascii="Arial" w:eastAsia="Swis721 BT" w:hAnsi="Arial" w:cs="Swis721 BT"/>
                              <w:bCs/>
                              <w:color w:val="3B3838" w:themeColor="background2" w:themeShade="40"/>
                              <w:sz w:val="24"/>
                              <w:szCs w:val="24"/>
                              <w:u w:color="000000"/>
                              <w:bdr w:val="nil"/>
                              <w:lang w:eastAsia="en-GB"/>
                            </w:rPr>
                            <w:t>As this role</w:t>
                          </w:r>
                          <w:r w:rsidRPr="00DF1781">
                            <w:rPr>
                              <w:rFonts w:ascii="Arial" w:hAnsi="Arial" w:cs="Arial"/>
                            </w:rPr>
                            <w:t xml:space="preserve"> </w:t>
                          </w:r>
                          <w:r w:rsidRPr="00EF65EB">
                            <w:rPr>
                              <w:rFonts w:ascii="Arial" w:eastAsia="Swis721 BT" w:hAnsi="Arial" w:cs="Swis721 BT"/>
                              <w:bCs/>
                              <w:color w:val="3B3838" w:themeColor="background2" w:themeShade="40"/>
                              <w:sz w:val="24"/>
                              <w:szCs w:val="24"/>
                              <w:u w:color="000000"/>
                              <w:bdr w:val="nil"/>
                              <w:lang w:eastAsia="en-GB"/>
                            </w:rPr>
                            <w:t>is likely to involve the supervision of and work with children and young people or vulnerable adults, the successful candidate will require an Enhanced Criminal Records Check (CRC) through the Disclosure and Barring Service (DBS)</w:t>
                          </w:r>
                          <w:r>
                            <w:rPr>
                              <w:rFonts w:ascii="Arial" w:eastAsia="Swis721 BT" w:hAnsi="Arial" w:cs="Swis721 BT"/>
                              <w:bCs/>
                              <w:color w:val="3B3838" w:themeColor="background2" w:themeShade="40"/>
                              <w:sz w:val="24"/>
                              <w:szCs w:val="24"/>
                              <w:u w:color="000000"/>
                              <w:bdr w:val="nil"/>
                              <w:lang w:eastAsia="en-GB"/>
                            </w:rPr>
                            <w:t xml:space="preserve"> and clearance to work in football</w:t>
                          </w:r>
                          <w:r w:rsidRPr="00EF65EB">
                            <w:rPr>
                              <w:rFonts w:ascii="Arial" w:eastAsia="Swis721 BT" w:hAnsi="Arial" w:cs="Swis721 BT"/>
                              <w:bCs/>
                              <w:color w:val="3B3838" w:themeColor="background2" w:themeShade="40"/>
                              <w:sz w:val="24"/>
                              <w:szCs w:val="24"/>
                              <w:u w:color="000000"/>
                              <w:bdr w:val="nil"/>
                              <w:lang w:eastAsia="en-GB"/>
                            </w:rPr>
                            <w:t xml:space="preserve">.  </w:t>
                          </w:r>
                        </w:p>
                        <w:p w14:paraId="6D138D90" w14:textId="77777777" w:rsidR="002E0BB3" w:rsidRDefault="002E0BB3" w:rsidP="002E0BB3">
                          <w:pPr>
                            <w:jc w:val="both"/>
                            <w:rPr>
                              <w:rFonts w:ascii="Arial" w:eastAsia="Swis721 BT" w:hAnsi="Arial" w:cs="Swis721 BT"/>
                              <w:bCs/>
                              <w:color w:val="3B3838" w:themeColor="background2" w:themeShade="40"/>
                              <w:u w:color="000000"/>
                              <w:bdr w:val="nil"/>
                              <w:lang w:val="en-US" w:eastAsia="en-GB"/>
                            </w:rPr>
                          </w:pPr>
                        </w:p>
                        <w:p w14:paraId="222AB371" w14:textId="77777777" w:rsidR="002E0BB3" w:rsidRPr="00E4773C" w:rsidRDefault="002E0BB3" w:rsidP="002E0BB3">
                          <w:pPr>
                            <w:jc w:val="both"/>
                            <w:rPr>
                              <w:rFonts w:ascii="Arial" w:eastAsia="Swis721 BT" w:hAnsi="Arial" w:cs="Swis721 BT"/>
                              <w:bCs/>
                              <w:color w:val="3B3838" w:themeColor="background2" w:themeShade="40"/>
                              <w:u w:color="000000"/>
                              <w:bdr w:val="nil"/>
                              <w:lang w:val="en-US" w:eastAsia="en-GB"/>
                            </w:rPr>
                          </w:pPr>
                          <w:r w:rsidRPr="00E4773C">
                            <w:rPr>
                              <w:rFonts w:ascii="Arial" w:eastAsia="Swis721 BT" w:hAnsi="Arial" w:cs="Swis721 BT"/>
                              <w:bCs/>
                              <w:color w:val="3B3838" w:themeColor="background2" w:themeShade="40"/>
                              <w:u w:color="000000"/>
                              <w:bdr w:val="nil"/>
                              <w:lang w:val="en-US" w:eastAsia="en-GB"/>
                            </w:rPr>
                            <w:t>Applicants must disclose all previous convictions including spent convictions in accordance with the associated legislation.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5B32BFB4" w14:textId="77777777" w:rsidR="002E0BB3" w:rsidRPr="00E4773C" w:rsidRDefault="002E0BB3" w:rsidP="002E0BB3">
                          <w:pPr>
                            <w:rPr>
                              <w:rFonts w:ascii="Arial" w:eastAsia="Swis721 BT" w:hAnsi="Arial" w:cs="Swis721 BT"/>
                              <w:bCs/>
                              <w:color w:val="3B3838" w:themeColor="background2" w:themeShade="40"/>
                              <w:u w:color="000000"/>
                              <w:bdr w:val="nil"/>
                              <w:lang w:val="en-US" w:eastAsia="en-GB"/>
                            </w:rPr>
                          </w:pPr>
                        </w:p>
                        <w:p w14:paraId="44F14B6F" w14:textId="77777777" w:rsidR="002E0BB3" w:rsidRPr="00E4773C" w:rsidRDefault="002E0BB3" w:rsidP="002E0BB3">
                          <w:pPr>
                            <w:pStyle w:val="NoSpacing"/>
                            <w:rPr>
                              <w:rFonts w:ascii="Arial" w:eastAsia="Swis721 BT" w:hAnsi="Arial" w:cs="Swis721 BT"/>
                              <w:bCs/>
                              <w:color w:val="3B3838" w:themeColor="background2" w:themeShade="40"/>
                              <w:sz w:val="24"/>
                              <w:szCs w:val="24"/>
                              <w:u w:color="000000"/>
                              <w:bdr w:val="nil"/>
                              <w:lang w:eastAsia="en-GB"/>
                            </w:rPr>
                          </w:pPr>
                          <w:r w:rsidRPr="00E4773C">
                            <w:rPr>
                              <w:rFonts w:ascii="Arial" w:eastAsia="Swis721 BT" w:hAnsi="Arial" w:cs="Swis721 BT"/>
                              <w:bCs/>
                              <w:color w:val="3B3838" w:themeColor="background2" w:themeShade="40"/>
                              <w:sz w:val="24"/>
                              <w:szCs w:val="24"/>
                              <w:u w:color="000000"/>
                              <w:bdr w:val="nil"/>
                              <w:lang w:eastAsia="en-GB"/>
                            </w:rPr>
                            <w:t>Guidance about whether a conviction or caution should be disclosed can be found on the Ministry of Justice website.</w:t>
                          </w:r>
                        </w:p>
                        <w:p w14:paraId="77E7C281" w14:textId="77777777" w:rsidR="002E0BB3" w:rsidRPr="00E4773C" w:rsidRDefault="002E0BB3" w:rsidP="002E0BB3">
                          <w:pPr>
                            <w:pStyle w:val="NoSpacing"/>
                            <w:rPr>
                              <w:rFonts w:ascii="Arial" w:eastAsia="Swis721 BT" w:hAnsi="Arial" w:cs="Swis721 BT"/>
                              <w:bCs/>
                              <w:color w:val="3B3838" w:themeColor="background2" w:themeShade="40"/>
                              <w:sz w:val="24"/>
                              <w:szCs w:val="24"/>
                              <w:u w:color="000000"/>
                              <w:bdr w:val="nil"/>
                              <w:lang w:val="en-GB" w:eastAsia="en-GB"/>
                            </w:rPr>
                          </w:pPr>
                        </w:p>
                        <w:p w14:paraId="111DBF42" w14:textId="77777777" w:rsidR="002E0BB3" w:rsidRPr="006075A3" w:rsidRDefault="002E0BB3" w:rsidP="002E0BB3">
                          <w:pPr>
                            <w:pStyle w:val="NoSpacing"/>
                            <w:rPr>
                              <w:rFonts w:ascii="Arial" w:eastAsia="Swis721 BT" w:hAnsi="Arial" w:cs="Swis721 BT"/>
                              <w:b/>
                              <w:bCs/>
                              <w:color w:val="3B3838" w:themeColor="background2" w:themeShade="40"/>
                              <w:sz w:val="24"/>
                              <w:szCs w:val="24"/>
                              <w:u w:color="000000"/>
                              <w:bdr w:val="nil"/>
                              <w:lang w:eastAsia="en-GB"/>
                            </w:rPr>
                          </w:pPr>
                          <w:r w:rsidRPr="006075A3">
                            <w:rPr>
                              <w:rFonts w:ascii="Arial" w:eastAsia="Swis721 BT" w:hAnsi="Arial" w:cs="Swis721 BT"/>
                              <w:b/>
                              <w:bCs/>
                              <w:color w:val="3B3838" w:themeColor="background2" w:themeShade="40"/>
                              <w:sz w:val="24"/>
                              <w:szCs w:val="24"/>
                              <w:u w:color="000000"/>
                              <w:bdr w:val="nil"/>
                              <w:lang w:eastAsia="en-GB"/>
                            </w:rPr>
                            <w:t>Equality &amp; Inclusion</w:t>
                          </w:r>
                        </w:p>
                        <w:p w14:paraId="3D3F0C23" w14:textId="77777777" w:rsidR="002E0BB3" w:rsidRPr="00EF65EB" w:rsidRDefault="002E0BB3" w:rsidP="002E0BB3">
                          <w:pPr>
                            <w:pStyle w:val="NoSpacing"/>
                            <w:rPr>
                              <w:rFonts w:ascii="Arial" w:eastAsia="Swis721 BT" w:hAnsi="Arial" w:cs="Swis721 BT"/>
                              <w:bCs/>
                              <w:color w:val="3B3838" w:themeColor="background2" w:themeShade="40"/>
                              <w:sz w:val="24"/>
                              <w:szCs w:val="24"/>
                              <w:u w:color="000000"/>
                              <w:bdr w:val="nil"/>
                              <w:lang w:eastAsia="en-GB"/>
                            </w:rPr>
                          </w:pPr>
                        </w:p>
                        <w:p w14:paraId="36C1674B" w14:textId="77777777" w:rsidR="002E0BB3" w:rsidRPr="00EF65EB" w:rsidRDefault="002E0BB3" w:rsidP="002E0BB3">
                          <w:pPr>
                            <w:jc w:val="both"/>
                            <w:rPr>
                              <w:rFonts w:ascii="Arial" w:eastAsia="Swis721 BT" w:hAnsi="Arial" w:cs="Swis721 BT"/>
                              <w:bCs/>
                              <w:color w:val="3B3838" w:themeColor="background2" w:themeShade="40"/>
                              <w:u w:color="000000"/>
                              <w:bdr w:val="nil"/>
                              <w:lang w:val="en-US" w:eastAsia="en-GB"/>
                            </w:rPr>
                          </w:pPr>
                          <w:r w:rsidRPr="00EF65EB">
                            <w:rPr>
                              <w:rFonts w:ascii="Arial" w:eastAsia="Swis721 BT" w:hAnsi="Arial" w:cs="Swis721 BT"/>
                              <w:bCs/>
                              <w:color w:val="3B3838" w:themeColor="background2" w:themeShade="40"/>
                              <w:u w:color="000000"/>
                              <w:bdr w:val="nil"/>
                              <w:lang w:eastAsia="en-GB"/>
                            </w:rPr>
                            <w:t xml:space="preserve">Huddersfield Town AFC and the Huddersfield Town Foundation are </w:t>
                          </w:r>
                          <w:r>
                            <w:rPr>
                              <w:rFonts w:ascii="Arial" w:eastAsia="Swis721 BT" w:hAnsi="Arial" w:cs="Swis721 BT"/>
                              <w:bCs/>
                              <w:color w:val="3B3838" w:themeColor="background2" w:themeShade="40"/>
                              <w:u w:color="000000"/>
                              <w:bdr w:val="nil"/>
                              <w:lang w:eastAsia="en-GB"/>
                            </w:rPr>
                            <w:t xml:space="preserve">committed to promoting a diverse and inclusive community – a place where everyone can be themselves and in which everyone feels </w:t>
                          </w:r>
                          <w:r w:rsidRPr="00EF65EB">
                            <w:rPr>
                              <w:rFonts w:ascii="Arial" w:eastAsia="Swis721 BT" w:hAnsi="Arial" w:cs="Swis721 BT"/>
                              <w:bCs/>
                              <w:color w:val="3B3838" w:themeColor="background2" w:themeShade="40"/>
                              <w:u w:color="000000"/>
                              <w:bdr w:val="nil"/>
                              <w:lang w:eastAsia="en-GB"/>
                            </w:rPr>
                            <w:t xml:space="preserve">valued and included and </w:t>
                          </w:r>
                          <w:r>
                            <w:rPr>
                              <w:rFonts w:ascii="Arial" w:eastAsia="Swis721 BT" w:hAnsi="Arial" w:cs="Swis721 BT"/>
                              <w:bCs/>
                              <w:color w:val="3B3838" w:themeColor="background2" w:themeShade="40"/>
                              <w:u w:color="000000"/>
                              <w:bdr w:val="nil"/>
                              <w:lang w:eastAsia="en-GB"/>
                            </w:rPr>
                            <w:t xml:space="preserve">supported to </w:t>
                          </w:r>
                          <w:r w:rsidRPr="00EF65EB">
                            <w:rPr>
                              <w:rFonts w:ascii="Arial" w:eastAsia="Swis721 BT" w:hAnsi="Arial" w:cs="Swis721 BT"/>
                              <w:bCs/>
                              <w:color w:val="3B3838" w:themeColor="background2" w:themeShade="40"/>
                              <w:u w:color="000000"/>
                              <w:bdr w:val="nil"/>
                              <w:lang w:eastAsia="en-GB"/>
                            </w:rPr>
                            <w:t>achieve their full potential.</w:t>
                          </w:r>
                          <w:r>
                            <w:rPr>
                              <w:rFonts w:ascii="Arial" w:eastAsia="Swis721 BT" w:hAnsi="Arial" w:cs="Swis721 BT"/>
                              <w:bCs/>
                              <w:color w:val="3B3838" w:themeColor="background2" w:themeShade="40"/>
                              <w:u w:color="000000"/>
                              <w:bdr w:val="nil"/>
                              <w:lang w:eastAsia="en-GB"/>
                            </w:rPr>
                            <w:t xml:space="preserve">  We offer a range of family-friendly and inclusive employment arrangements, and we have a zero-tolerance approach to any form of discrimination.  </w:t>
                          </w:r>
                        </w:p>
                        <w:p w14:paraId="34A47426" w14:textId="77777777" w:rsidR="002E0BB3" w:rsidRDefault="002E0BB3" w:rsidP="002E0BB3">
                          <w:pPr>
                            <w:pStyle w:val="NoSpacing"/>
                            <w:rPr>
                              <w:rFonts w:ascii="Arial" w:eastAsia="Swis721 BT" w:hAnsi="Arial" w:cs="Swis721 BT"/>
                              <w:bCs/>
                              <w:color w:val="3B3838" w:themeColor="background2" w:themeShade="40"/>
                              <w:sz w:val="24"/>
                              <w:szCs w:val="24"/>
                              <w:u w:color="000000"/>
                              <w:bdr w:val="nil"/>
                              <w:lang w:eastAsia="en-GB"/>
                            </w:rPr>
                          </w:pPr>
                        </w:p>
                        <w:p w14:paraId="2408AFB8" w14:textId="77777777" w:rsidR="002E0BB3"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W</w:t>
                          </w:r>
                          <w:r w:rsidRPr="00EF65EB">
                            <w:rPr>
                              <w:rFonts w:ascii="Arial" w:eastAsia="Swis721 BT" w:hAnsi="Arial" w:cs="Swis721 BT"/>
                              <w:bCs/>
                              <w:color w:val="3B3838" w:themeColor="background2" w:themeShade="40"/>
                              <w:sz w:val="24"/>
                              <w:szCs w:val="24"/>
                              <w:u w:color="000000"/>
                              <w:bdr w:val="nil"/>
                              <w:lang w:eastAsia="en-GB"/>
                            </w:rPr>
                            <w:t xml:space="preserve">e are committed to the redress of any inequalities by taking positive action where appropriate.  </w:t>
                          </w:r>
                        </w:p>
                        <w:p w14:paraId="7C49FE7B" w14:textId="77777777" w:rsidR="002E0BB3"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p>
                        <w:p w14:paraId="3DB4B051" w14:textId="77777777" w:rsidR="002E0BB3"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W</w:t>
                          </w:r>
                          <w:r w:rsidRPr="00382320">
                            <w:rPr>
                              <w:rFonts w:ascii="Arial" w:eastAsia="Swis721 BT" w:hAnsi="Arial" w:cs="Swis721 BT"/>
                              <w:bCs/>
                              <w:color w:val="3B3838" w:themeColor="background2" w:themeShade="40"/>
                              <w:sz w:val="24"/>
                              <w:szCs w:val="24"/>
                              <w:u w:color="000000"/>
                              <w:bdr w:val="nil"/>
                              <w:lang w:eastAsia="en-GB"/>
                            </w:rPr>
                            <w:t xml:space="preserve">e are a Disability Confident </w:t>
                          </w:r>
                          <w:r>
                            <w:rPr>
                              <w:rFonts w:ascii="Arial" w:eastAsia="Swis721 BT" w:hAnsi="Arial" w:cs="Swis721 BT"/>
                              <w:bCs/>
                              <w:color w:val="3B3838" w:themeColor="background2" w:themeShade="40"/>
                              <w:sz w:val="24"/>
                              <w:szCs w:val="24"/>
                              <w:u w:color="000000"/>
                              <w:bdr w:val="nil"/>
                              <w:lang w:eastAsia="en-GB"/>
                            </w:rPr>
                            <w:t xml:space="preserve">Leader and welcome applications from candidates with a disability.  We are also seeking to diversify our workforce, particularly by gender and ethnicity. </w:t>
                          </w:r>
                        </w:p>
                        <w:p w14:paraId="57DCE22D" w14:textId="77777777" w:rsidR="002E0BB3" w:rsidRDefault="002E0BB3" w:rsidP="002E0BB3">
                          <w:pPr>
                            <w:jc w:val="both"/>
                            <w:rPr>
                              <w:rFonts w:ascii="Arial" w:hAnsi="Arial" w:cs="Arial"/>
                              <w:color w:val="3B3838" w:themeColor="background2" w:themeShade="40"/>
                              <w:lang w:val="en-US"/>
                            </w:rPr>
                          </w:pPr>
                        </w:p>
                        <w:p w14:paraId="4FDDAE84" w14:textId="77777777" w:rsidR="002E0BB3" w:rsidRDefault="002E0BB3" w:rsidP="002E0BB3">
                          <w:pPr>
                            <w:jc w:val="both"/>
                            <w:rPr>
                              <w:rFonts w:ascii="Arial" w:hAnsi="Arial" w:cs="Arial"/>
                              <w:color w:val="3B3838" w:themeColor="background2" w:themeShade="40"/>
                              <w:lang w:val="en-US"/>
                            </w:rPr>
                          </w:pPr>
                          <w:r>
                            <w:rPr>
                              <w:rFonts w:ascii="Arial" w:hAnsi="Arial" w:cs="Arial"/>
                              <w:color w:val="3B3838" w:themeColor="background2" w:themeShade="40"/>
                              <w:lang w:val="en-US"/>
                            </w:rPr>
                            <w:t>Further information about the Company, and what it is like to work with us can be accessed from the Careers section of our website:</w:t>
                          </w:r>
                        </w:p>
                        <w:p w14:paraId="067CD373" w14:textId="77777777" w:rsidR="002E0BB3" w:rsidRDefault="002E0BB3" w:rsidP="002E0BB3">
                          <w:pPr>
                            <w:jc w:val="both"/>
                            <w:rPr>
                              <w:rFonts w:ascii="Arial" w:hAnsi="Arial" w:cs="Arial"/>
                              <w:color w:val="3B3838" w:themeColor="background2" w:themeShade="40"/>
                              <w:lang w:val="en-US"/>
                            </w:rPr>
                          </w:pPr>
                        </w:p>
                        <w:p w14:paraId="7DC89FEA" w14:textId="77777777" w:rsidR="002E0BB3" w:rsidRPr="00F227AE" w:rsidRDefault="004D78CE" w:rsidP="002E0BB3">
                          <w:pPr>
                            <w:jc w:val="both"/>
                            <w:rPr>
                              <w:rStyle w:val="Hyperlink"/>
                              <w:rFonts w:eastAsia="Swis721 BT" w:cs="Swis721 BT"/>
                              <w:bCs/>
                              <w:bdr w:val="nil"/>
                              <w:lang w:eastAsia="en-GB"/>
                            </w:rPr>
                          </w:pPr>
                          <w:hyperlink r:id="rId9" w:history="1">
                            <w:r w:rsidR="002E0BB3" w:rsidRPr="00F227AE">
                              <w:rPr>
                                <w:rStyle w:val="Hyperlink"/>
                                <w:rFonts w:ascii="Arial" w:eastAsia="Swis721 BT" w:hAnsi="Arial" w:cs="Swis721 BT"/>
                                <w:b/>
                                <w:bCs/>
                                <w:bdr w:val="nil"/>
                                <w:lang w:val="en-US" w:eastAsia="en-GB"/>
                              </w:rPr>
                              <w:t>https://www.htafc.com/club/careers/</w:t>
                            </w:r>
                          </w:hyperlink>
                          <w:r w:rsidR="002E0BB3" w:rsidRPr="00F227AE">
                            <w:rPr>
                              <w:rStyle w:val="Hyperlink"/>
                              <w:rFonts w:eastAsia="Swis721 BT" w:cs="Swis721 BT"/>
                              <w:bCs/>
                              <w:bdr w:val="nil"/>
                              <w:lang w:eastAsia="en-GB"/>
                            </w:rPr>
                            <w:t xml:space="preserve"> </w:t>
                          </w:r>
                        </w:p>
                        <w:p w14:paraId="14ABDC9B" w14:textId="77777777" w:rsidR="002E0BB3" w:rsidRPr="005F368A" w:rsidRDefault="002E0BB3" w:rsidP="002E0BB3">
                          <w:pPr>
                            <w:rPr>
                              <w:lang w:val="en-US"/>
                            </w:rPr>
                          </w:pPr>
                        </w:p>
                        <w:p w14:paraId="0D853CE7" w14:textId="41D4B393" w:rsidR="002E0BB3"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r w:rsidRPr="00EF65EB">
                            <w:rPr>
                              <w:rFonts w:ascii="Arial" w:eastAsia="Swis721 BT" w:hAnsi="Arial" w:cs="Swis721 BT"/>
                              <w:bCs/>
                              <w:color w:val="3B3838" w:themeColor="background2" w:themeShade="40"/>
                              <w:sz w:val="24"/>
                              <w:szCs w:val="24"/>
                              <w:u w:color="000000"/>
                              <w:bdr w:val="nil"/>
                              <w:lang w:eastAsia="en-GB"/>
                            </w:rPr>
                            <w:t>To apply</w:t>
                          </w:r>
                          <w:r>
                            <w:rPr>
                              <w:rFonts w:ascii="Arial" w:eastAsia="Swis721 BT" w:hAnsi="Arial" w:cs="Swis721 BT"/>
                              <w:bCs/>
                              <w:color w:val="3B3838" w:themeColor="background2" w:themeShade="40"/>
                              <w:sz w:val="24"/>
                              <w:szCs w:val="24"/>
                              <w:u w:color="000000"/>
                              <w:bdr w:val="nil"/>
                              <w:lang w:eastAsia="en-GB"/>
                            </w:rPr>
                            <w:t>,</w:t>
                          </w:r>
                          <w:r w:rsidRPr="00EF65EB">
                            <w:rPr>
                              <w:rFonts w:ascii="Arial" w:eastAsia="Swis721 BT" w:hAnsi="Arial" w:cs="Swis721 BT"/>
                              <w:bCs/>
                              <w:color w:val="3B3838" w:themeColor="background2" w:themeShade="40"/>
                              <w:sz w:val="24"/>
                              <w:szCs w:val="24"/>
                              <w:u w:color="000000"/>
                              <w:bdr w:val="nil"/>
                              <w:lang w:eastAsia="en-GB"/>
                            </w:rPr>
                            <w:t xml:space="preserve"> please </w:t>
                          </w:r>
                          <w:r w:rsidR="002F135C">
                            <w:rPr>
                              <w:rFonts w:ascii="Arial" w:eastAsia="Swis721 BT" w:hAnsi="Arial" w:cs="Swis721 BT"/>
                              <w:bCs/>
                              <w:color w:val="3B3838" w:themeColor="background2" w:themeShade="40"/>
                              <w:sz w:val="24"/>
                              <w:szCs w:val="24"/>
                              <w:u w:color="000000"/>
                              <w:bdr w:val="nil"/>
                              <w:lang w:eastAsia="en-GB"/>
                            </w:rPr>
                            <w:t xml:space="preserve">download an application form from our website or alternatively, </w:t>
                          </w:r>
                          <w:r>
                            <w:rPr>
                              <w:rFonts w:ascii="Arial" w:eastAsia="Swis721 BT" w:hAnsi="Arial" w:cs="Swis721 BT"/>
                              <w:bCs/>
                              <w:color w:val="3B3838" w:themeColor="background2" w:themeShade="40"/>
                              <w:sz w:val="24"/>
                              <w:szCs w:val="24"/>
                              <w:u w:color="000000"/>
                              <w:bdr w:val="nil"/>
                              <w:lang w:eastAsia="en-GB"/>
                            </w:rPr>
                            <w:t xml:space="preserve">request </w:t>
                          </w:r>
                          <w:r w:rsidR="00EA7733">
                            <w:rPr>
                              <w:rFonts w:ascii="Arial" w:eastAsia="Swis721 BT" w:hAnsi="Arial" w:cs="Swis721 BT"/>
                              <w:bCs/>
                              <w:color w:val="3B3838" w:themeColor="background2" w:themeShade="40"/>
                              <w:sz w:val="24"/>
                              <w:szCs w:val="24"/>
                              <w:u w:color="000000"/>
                              <w:bdr w:val="nil"/>
                              <w:lang w:eastAsia="en-GB"/>
                            </w:rPr>
                            <w:t>a</w:t>
                          </w:r>
                          <w:r>
                            <w:rPr>
                              <w:rFonts w:ascii="Arial" w:eastAsia="Swis721 BT" w:hAnsi="Arial" w:cs="Swis721 BT"/>
                              <w:bCs/>
                              <w:color w:val="3B3838" w:themeColor="background2" w:themeShade="40"/>
                              <w:sz w:val="24"/>
                              <w:szCs w:val="24"/>
                              <w:u w:color="000000"/>
                              <w:bdr w:val="nil"/>
                              <w:lang w:eastAsia="en-GB"/>
                            </w:rPr>
                            <w:t xml:space="preserve"> form by email to</w:t>
                          </w:r>
                          <w:r w:rsidR="002F135C">
                            <w:rPr>
                              <w:rFonts w:ascii="Arial" w:eastAsia="Swis721 BT" w:hAnsi="Arial" w:cs="Swis721 BT"/>
                              <w:bCs/>
                              <w:color w:val="3B3838" w:themeColor="background2" w:themeShade="40"/>
                              <w:sz w:val="24"/>
                              <w:szCs w:val="24"/>
                              <w:u w:color="000000"/>
                              <w:bdr w:val="nil"/>
                              <w:lang w:eastAsia="en-GB"/>
                            </w:rPr>
                            <w:t xml:space="preserve"> </w:t>
                          </w:r>
                          <w:hyperlink r:id="rId10" w:history="1">
                            <w:r w:rsidRPr="00531EDF">
                              <w:rPr>
                                <w:rStyle w:val="Hyperlink"/>
                                <w:rFonts w:ascii="Arial" w:eastAsia="Swis721 BT" w:hAnsi="Arial" w:cs="Swis721 BT"/>
                                <w:b/>
                                <w:bCs/>
                                <w:sz w:val="24"/>
                                <w:szCs w:val="24"/>
                                <w:bdr w:val="nil"/>
                                <w:lang w:eastAsia="en-GB"/>
                              </w:rPr>
                              <w:t>recruitment@htafcfoundation.com</w:t>
                            </w:r>
                          </w:hyperlink>
                          <w:r>
                            <w:rPr>
                              <w:rFonts w:ascii="Arial" w:eastAsia="Swis721 BT" w:hAnsi="Arial" w:cs="Swis721 BT"/>
                              <w:bCs/>
                              <w:color w:val="3B3838" w:themeColor="background2" w:themeShade="40"/>
                              <w:sz w:val="24"/>
                              <w:szCs w:val="24"/>
                              <w:u w:color="000000"/>
                              <w:bdr w:val="nil"/>
                              <w:lang w:eastAsia="en-GB"/>
                            </w:rPr>
                            <w:t xml:space="preserve"> </w:t>
                          </w:r>
                        </w:p>
                        <w:p w14:paraId="4AA80188" w14:textId="77777777" w:rsidR="002E0BB3"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p>
                        <w:p w14:paraId="4B7E1141" w14:textId="1875BB44" w:rsidR="002E0BB3" w:rsidRPr="00655C8A" w:rsidRDefault="002E0BB3" w:rsidP="002E0BB3">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 xml:space="preserve">Completed applications must be submitted by </w:t>
                          </w:r>
                          <w:r w:rsidR="00B4081D">
                            <w:rPr>
                              <w:rFonts w:ascii="Arial" w:eastAsia="Swis721 BT" w:hAnsi="Arial" w:cs="Swis721 BT"/>
                              <w:b/>
                              <w:color w:val="3B3838" w:themeColor="background2" w:themeShade="40"/>
                              <w:sz w:val="24"/>
                              <w:szCs w:val="24"/>
                              <w:u w:color="000000"/>
                              <w:bdr w:val="nil"/>
                              <w:lang w:eastAsia="en-GB"/>
                            </w:rPr>
                            <w:t>10am</w:t>
                          </w:r>
                          <w:r w:rsidRPr="00D806BC">
                            <w:rPr>
                              <w:rFonts w:ascii="Arial" w:eastAsia="Swis721 BT" w:hAnsi="Arial" w:cs="Swis721 BT"/>
                              <w:b/>
                              <w:color w:val="3B3838" w:themeColor="background2" w:themeShade="40"/>
                              <w:sz w:val="24"/>
                              <w:szCs w:val="24"/>
                              <w:u w:color="000000"/>
                              <w:bdr w:val="nil"/>
                              <w:lang w:eastAsia="en-GB"/>
                            </w:rPr>
                            <w:t xml:space="preserve"> on </w:t>
                          </w:r>
                          <w:r w:rsidR="00B4081D">
                            <w:rPr>
                              <w:rFonts w:ascii="Arial" w:eastAsia="Swis721 BT" w:hAnsi="Arial" w:cs="Swis721 BT"/>
                              <w:b/>
                              <w:color w:val="3B3838" w:themeColor="background2" w:themeShade="40"/>
                              <w:sz w:val="24"/>
                              <w:szCs w:val="24"/>
                              <w:u w:color="000000"/>
                              <w:bdr w:val="nil"/>
                              <w:lang w:eastAsia="en-GB"/>
                            </w:rPr>
                            <w:t>Monday 23</w:t>
                          </w:r>
                          <w:r w:rsidR="00B4081D" w:rsidRPr="00B4081D">
                            <w:rPr>
                              <w:rFonts w:ascii="Arial" w:eastAsia="Swis721 BT" w:hAnsi="Arial" w:cs="Swis721 BT"/>
                              <w:b/>
                              <w:color w:val="3B3838" w:themeColor="background2" w:themeShade="40"/>
                              <w:sz w:val="24"/>
                              <w:szCs w:val="24"/>
                              <w:u w:color="000000"/>
                              <w:bdr w:val="nil"/>
                              <w:vertAlign w:val="superscript"/>
                              <w:lang w:eastAsia="en-GB"/>
                            </w:rPr>
                            <w:t>rd</w:t>
                          </w:r>
                          <w:r w:rsidR="00B4081D">
                            <w:rPr>
                              <w:rFonts w:ascii="Arial" w:eastAsia="Swis721 BT" w:hAnsi="Arial" w:cs="Swis721 BT"/>
                              <w:b/>
                              <w:color w:val="3B3838" w:themeColor="background2" w:themeShade="40"/>
                              <w:sz w:val="24"/>
                              <w:szCs w:val="24"/>
                              <w:u w:color="000000"/>
                              <w:bdr w:val="nil"/>
                              <w:lang w:eastAsia="en-GB"/>
                            </w:rPr>
                            <w:t xml:space="preserve"> May</w:t>
                          </w:r>
                          <w:r w:rsidRPr="00D806BC">
                            <w:rPr>
                              <w:rFonts w:ascii="Arial" w:eastAsia="Swis721 BT" w:hAnsi="Arial" w:cs="Swis721 BT"/>
                              <w:b/>
                              <w:color w:val="3B3838" w:themeColor="background2" w:themeShade="40"/>
                              <w:sz w:val="24"/>
                              <w:szCs w:val="24"/>
                              <w:u w:color="000000"/>
                              <w:bdr w:val="nil"/>
                              <w:lang w:eastAsia="en-GB"/>
                            </w:rPr>
                            <w:t xml:space="preserve"> 2022</w:t>
                          </w:r>
                          <w:r>
                            <w:rPr>
                              <w:rFonts w:ascii="Arial" w:eastAsia="Swis721 BT" w:hAnsi="Arial" w:cs="Swis721 BT"/>
                              <w:bCs/>
                              <w:color w:val="3B3838" w:themeColor="background2" w:themeShade="40"/>
                              <w:sz w:val="24"/>
                              <w:szCs w:val="24"/>
                              <w:u w:color="000000"/>
                              <w:bdr w:val="nil"/>
                              <w:lang w:eastAsia="en-GB"/>
                            </w:rPr>
                            <w:t>.</w:t>
                          </w:r>
                        </w:p>
                        <w:p w14:paraId="3E68D251" w14:textId="77777777" w:rsidR="002E0BB3" w:rsidRDefault="002E0BB3" w:rsidP="002E0BB3">
                          <w:pPr>
                            <w:pStyle w:val="NoSpacing"/>
                            <w:jc w:val="both"/>
                            <w:rPr>
                              <w:rFonts w:ascii="Arial" w:eastAsia="Swis721 BT" w:hAnsi="Arial" w:cs="Swis721 BT"/>
                              <w:b/>
                              <w:bCs/>
                              <w:color w:val="3B3838" w:themeColor="background2" w:themeShade="40"/>
                              <w:sz w:val="24"/>
                              <w:szCs w:val="24"/>
                              <w:u w:color="000000"/>
                              <w:bdr w:val="nil"/>
                              <w:lang w:eastAsia="en-GB"/>
                            </w:rPr>
                          </w:pPr>
                        </w:p>
                        <w:p w14:paraId="56592FE3" w14:textId="116C3D55" w:rsidR="002E0BB3" w:rsidRPr="00655C8A" w:rsidRDefault="00B4081D" w:rsidP="002E0BB3">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 xml:space="preserve">Interviews will </w:t>
                          </w:r>
                          <w:r w:rsidR="002E0BB3">
                            <w:rPr>
                              <w:rFonts w:ascii="Arial" w:eastAsia="Swis721 BT" w:hAnsi="Arial" w:cs="Swis721 BT"/>
                              <w:bCs/>
                              <w:color w:val="3B3838" w:themeColor="background2" w:themeShade="40"/>
                              <w:sz w:val="24"/>
                              <w:szCs w:val="24"/>
                              <w:u w:color="000000"/>
                              <w:bdr w:val="nil"/>
                              <w:lang w:eastAsia="en-GB"/>
                            </w:rPr>
                            <w:t xml:space="preserve">take place </w:t>
                          </w:r>
                          <w:r w:rsidR="002F135C">
                            <w:rPr>
                              <w:rFonts w:ascii="Arial" w:eastAsia="Swis721 BT" w:hAnsi="Arial" w:cs="Swis721 BT"/>
                              <w:bCs/>
                              <w:color w:val="3B3838" w:themeColor="background2" w:themeShade="40"/>
                              <w:sz w:val="24"/>
                              <w:szCs w:val="24"/>
                              <w:u w:color="000000"/>
                              <w:bdr w:val="nil"/>
                              <w:lang w:eastAsia="en-GB"/>
                            </w:rPr>
                            <w:t xml:space="preserve">on </w:t>
                          </w:r>
                          <w:r>
                            <w:rPr>
                              <w:rFonts w:ascii="Arial" w:eastAsia="Swis721 BT" w:hAnsi="Arial" w:cs="Swis721 BT"/>
                              <w:bCs/>
                              <w:color w:val="3B3838" w:themeColor="background2" w:themeShade="40"/>
                              <w:sz w:val="24"/>
                              <w:szCs w:val="24"/>
                              <w:u w:color="000000"/>
                              <w:bdr w:val="nil"/>
                              <w:lang w:eastAsia="en-GB"/>
                            </w:rPr>
                            <w:t>Tuesday 7</w:t>
                          </w:r>
                          <w:r w:rsidRPr="00B4081D">
                            <w:rPr>
                              <w:rFonts w:ascii="Arial" w:eastAsia="Swis721 BT" w:hAnsi="Arial" w:cs="Swis721 BT"/>
                              <w:bCs/>
                              <w:color w:val="3B3838" w:themeColor="background2" w:themeShade="40"/>
                              <w:sz w:val="24"/>
                              <w:szCs w:val="24"/>
                              <w:u w:color="000000"/>
                              <w:bdr w:val="nil"/>
                              <w:vertAlign w:val="superscript"/>
                              <w:lang w:eastAsia="en-GB"/>
                            </w:rPr>
                            <w:t>th</w:t>
                          </w:r>
                          <w:r>
                            <w:rPr>
                              <w:rFonts w:ascii="Arial" w:eastAsia="Swis721 BT" w:hAnsi="Arial" w:cs="Swis721 BT"/>
                              <w:bCs/>
                              <w:color w:val="3B3838" w:themeColor="background2" w:themeShade="40"/>
                              <w:sz w:val="24"/>
                              <w:szCs w:val="24"/>
                              <w:u w:color="000000"/>
                              <w:bdr w:val="nil"/>
                              <w:lang w:eastAsia="en-GB"/>
                            </w:rPr>
                            <w:t xml:space="preserve"> June</w:t>
                          </w:r>
                          <w:r w:rsidR="002E0BB3">
                            <w:rPr>
                              <w:rFonts w:ascii="Arial" w:eastAsia="Swis721 BT" w:hAnsi="Arial" w:cs="Swis721 BT"/>
                              <w:bCs/>
                              <w:color w:val="3B3838" w:themeColor="background2" w:themeShade="40"/>
                              <w:sz w:val="24"/>
                              <w:szCs w:val="24"/>
                              <w:u w:color="000000"/>
                              <w:bdr w:val="nil"/>
                              <w:lang w:eastAsia="en-GB"/>
                            </w:rPr>
                            <w:t xml:space="preserve"> 2022.</w:t>
                          </w:r>
                        </w:p>
                        <w:p w14:paraId="368EF5BA" w14:textId="77777777" w:rsidR="002E0BB3" w:rsidRPr="00EF65EB" w:rsidRDefault="002E0BB3" w:rsidP="002E0BB3">
                          <w:pPr>
                            <w:pStyle w:val="NoSpacing"/>
                            <w:rPr>
                              <w:rFonts w:ascii="Arial" w:eastAsia="Swis721 BT" w:hAnsi="Arial" w:cs="Swis721 BT"/>
                              <w:bCs/>
                              <w:color w:val="3B3838" w:themeColor="background2" w:themeShade="40"/>
                              <w:sz w:val="24"/>
                              <w:szCs w:val="24"/>
                              <w:u w:color="000000"/>
                              <w:bdr w:val="nil"/>
                              <w:lang w:eastAsia="en-GB"/>
                            </w:rPr>
                          </w:pPr>
                        </w:p>
                        <w:p w14:paraId="0FC52EC8" w14:textId="77777777" w:rsidR="004D78CE" w:rsidRPr="004D78CE" w:rsidRDefault="004D78CE" w:rsidP="004D78CE">
                          <w:pPr>
                            <w:pStyle w:val="NoSpacing"/>
                            <w:jc w:val="both"/>
                            <w:rPr>
                              <w:rFonts w:ascii="Arial" w:eastAsia="Swis721 BT" w:hAnsi="Arial" w:cs="Swis721 BT"/>
                              <w:bCs/>
                              <w:color w:val="3B3838" w:themeColor="background2" w:themeShade="40"/>
                              <w:sz w:val="24"/>
                              <w:szCs w:val="24"/>
                              <w:u w:color="000000"/>
                              <w:bdr w:val="nil"/>
                              <w:lang w:eastAsia="en-GB"/>
                            </w:rPr>
                          </w:pPr>
                          <w:r w:rsidRPr="004D78CE">
                            <w:rPr>
                              <w:rFonts w:ascii="Arial" w:eastAsia="Swis721 BT" w:hAnsi="Arial" w:cs="Swis721 BT"/>
                              <w:bCs/>
                              <w:color w:val="3B3838" w:themeColor="background2" w:themeShade="40"/>
                              <w:sz w:val="24"/>
                              <w:szCs w:val="24"/>
                              <w:u w:color="000000"/>
                              <w:bdr w:val="nil"/>
                              <w:lang w:eastAsia="en-GB"/>
                            </w:rPr>
                            <w:t>The successful candidate must be able to attend role-specific training on 14</w:t>
                          </w:r>
                          <w:r w:rsidRPr="004D78CE">
                            <w:rPr>
                              <w:rFonts w:ascii="Arial" w:eastAsia="Swis721 BT" w:hAnsi="Arial" w:cs="Swis721 BT"/>
                              <w:bCs/>
                              <w:color w:val="3B3838" w:themeColor="background2" w:themeShade="40"/>
                              <w:sz w:val="24"/>
                              <w:szCs w:val="24"/>
                              <w:u w:color="000000"/>
                              <w:bdr w:val="nil"/>
                              <w:vertAlign w:val="superscript"/>
                              <w:lang w:eastAsia="en-GB"/>
                            </w:rPr>
                            <w:t>th</w:t>
                          </w:r>
                          <w:r w:rsidRPr="004D78CE">
                            <w:rPr>
                              <w:rFonts w:ascii="Arial" w:eastAsia="Swis721 BT" w:hAnsi="Arial" w:cs="Swis721 BT"/>
                              <w:bCs/>
                              <w:color w:val="3B3838" w:themeColor="background2" w:themeShade="40"/>
                              <w:sz w:val="24"/>
                              <w:szCs w:val="24"/>
                              <w:u w:color="000000"/>
                              <w:bdr w:val="nil"/>
                              <w:lang w:eastAsia="en-GB"/>
                            </w:rPr>
                            <w:t xml:space="preserve"> June, and 26</w:t>
                          </w:r>
                          <w:r w:rsidRPr="004D78CE">
                            <w:rPr>
                              <w:rFonts w:ascii="Arial" w:eastAsia="Swis721 BT" w:hAnsi="Arial" w:cs="Swis721 BT"/>
                              <w:bCs/>
                              <w:color w:val="3B3838" w:themeColor="background2" w:themeShade="40"/>
                              <w:sz w:val="24"/>
                              <w:szCs w:val="24"/>
                              <w:u w:color="000000"/>
                              <w:bdr w:val="nil"/>
                              <w:vertAlign w:val="superscript"/>
                              <w:lang w:eastAsia="en-GB"/>
                            </w:rPr>
                            <w:t>th</w:t>
                          </w:r>
                          <w:r w:rsidRPr="004D78CE">
                            <w:rPr>
                              <w:rFonts w:ascii="Arial" w:eastAsia="Swis721 BT" w:hAnsi="Arial" w:cs="Swis721 BT"/>
                              <w:bCs/>
                              <w:color w:val="3B3838" w:themeColor="background2" w:themeShade="40"/>
                              <w:sz w:val="24"/>
                              <w:szCs w:val="24"/>
                              <w:u w:color="000000"/>
                              <w:bdr w:val="nil"/>
                              <w:lang w:eastAsia="en-GB"/>
                            </w:rPr>
                            <w:t xml:space="preserve"> and 27</w:t>
                          </w:r>
                          <w:r w:rsidRPr="004D78CE">
                            <w:rPr>
                              <w:rFonts w:ascii="Arial" w:eastAsia="Swis721 BT" w:hAnsi="Arial" w:cs="Swis721 BT"/>
                              <w:bCs/>
                              <w:color w:val="3B3838" w:themeColor="background2" w:themeShade="40"/>
                              <w:sz w:val="24"/>
                              <w:szCs w:val="24"/>
                              <w:u w:color="000000"/>
                              <w:bdr w:val="nil"/>
                              <w:vertAlign w:val="superscript"/>
                              <w:lang w:eastAsia="en-GB"/>
                            </w:rPr>
                            <w:t>th</w:t>
                          </w:r>
                          <w:r w:rsidRPr="004D78CE">
                            <w:rPr>
                              <w:rFonts w:ascii="Arial" w:eastAsia="Swis721 BT" w:hAnsi="Arial" w:cs="Swis721 BT"/>
                              <w:bCs/>
                              <w:color w:val="3B3838" w:themeColor="background2" w:themeShade="40"/>
                              <w:sz w:val="24"/>
                              <w:szCs w:val="24"/>
                              <w:u w:color="000000"/>
                              <w:bdr w:val="nil"/>
                              <w:lang w:eastAsia="en-GB"/>
                            </w:rPr>
                            <w:t xml:space="preserve"> July 2022.</w:t>
                          </w:r>
                        </w:p>
                        <w:p w14:paraId="155A6A1B" w14:textId="77777777" w:rsidR="004D78CE" w:rsidRDefault="004D78CE" w:rsidP="002E0BB3">
                          <w:pPr>
                            <w:pStyle w:val="NoSpacing"/>
                            <w:jc w:val="both"/>
                            <w:rPr>
                              <w:rFonts w:ascii="Arial" w:eastAsia="Swis721 BT" w:hAnsi="Arial" w:cs="Arial"/>
                              <w:bCs/>
                              <w:color w:val="3B3838" w:themeColor="background2" w:themeShade="40"/>
                              <w:sz w:val="24"/>
                              <w:szCs w:val="24"/>
                              <w:u w:color="000000"/>
                              <w:bdr w:val="nil"/>
                              <w:lang w:eastAsia="en-GB"/>
                            </w:rPr>
                          </w:pPr>
                        </w:p>
                        <w:p w14:paraId="496C8D46" w14:textId="1AA05E9D" w:rsidR="002E0BB3" w:rsidRPr="002E0BB3" w:rsidRDefault="002E0BB3" w:rsidP="002E0BB3">
                          <w:pPr>
                            <w:pStyle w:val="NoSpacing"/>
                            <w:jc w:val="both"/>
                            <w:rPr>
                              <w:rStyle w:val="Hyperlink"/>
                              <w:rFonts w:ascii="Arial" w:eastAsia="Swis721 BT" w:hAnsi="Arial" w:cs="Swis721 BT"/>
                              <w:b/>
                              <w:bCs/>
                              <w:sz w:val="24"/>
                              <w:szCs w:val="24"/>
                              <w:bdr w:val="nil"/>
                              <w:lang w:eastAsia="en-GB"/>
                            </w:rPr>
                          </w:pPr>
                          <w:r w:rsidRPr="00EF65EB">
                            <w:rPr>
                              <w:rFonts w:ascii="Arial" w:eastAsia="Swis721 BT" w:hAnsi="Arial" w:cs="Arial"/>
                              <w:bCs/>
                              <w:color w:val="3B3838" w:themeColor="background2" w:themeShade="40"/>
                              <w:sz w:val="24"/>
                              <w:szCs w:val="24"/>
                              <w:u w:color="000000"/>
                              <w:bdr w:val="nil"/>
                              <w:lang w:eastAsia="en-GB"/>
                            </w:rPr>
                            <w:t>For an informal discussion about this position</w:t>
                          </w:r>
                          <w:r>
                            <w:rPr>
                              <w:rFonts w:ascii="Arial" w:eastAsia="Swis721 BT" w:hAnsi="Arial" w:cs="Arial"/>
                              <w:bCs/>
                              <w:color w:val="3B3838" w:themeColor="background2" w:themeShade="40"/>
                              <w:sz w:val="24"/>
                              <w:szCs w:val="24"/>
                              <w:u w:color="000000"/>
                              <w:bdr w:val="nil"/>
                              <w:lang w:eastAsia="en-GB"/>
                            </w:rPr>
                            <w:t>,</w:t>
                          </w:r>
                          <w:r w:rsidRPr="00EF65EB">
                            <w:rPr>
                              <w:rFonts w:ascii="Arial" w:eastAsia="Swis721 BT" w:hAnsi="Arial" w:cs="Arial"/>
                              <w:bCs/>
                              <w:color w:val="3B3838" w:themeColor="background2" w:themeShade="40"/>
                              <w:sz w:val="24"/>
                              <w:szCs w:val="24"/>
                              <w:u w:color="000000"/>
                              <w:bdr w:val="nil"/>
                              <w:lang w:eastAsia="en-GB"/>
                            </w:rPr>
                            <w:t xml:space="preserve"> please contact </w:t>
                          </w:r>
                          <w:r w:rsidR="002F135C">
                            <w:rPr>
                              <w:rFonts w:ascii="Arial" w:eastAsia="Swis721 BT" w:hAnsi="Arial" w:cs="Arial"/>
                              <w:bCs/>
                              <w:color w:val="3B3838" w:themeColor="background2" w:themeShade="40"/>
                              <w:sz w:val="24"/>
                              <w:szCs w:val="24"/>
                              <w:u w:color="000000"/>
                              <w:bdr w:val="nil"/>
                              <w:lang w:eastAsia="en-GB"/>
                            </w:rPr>
                            <w:t>Siobhan Atkinson, Chief Executive Officer</w:t>
                          </w:r>
                          <w:r>
                            <w:rPr>
                              <w:rFonts w:ascii="Arial" w:eastAsia="Swis721 BT" w:hAnsi="Arial" w:cs="Arial"/>
                              <w:bCs/>
                              <w:color w:val="3B3838" w:themeColor="background2" w:themeShade="40"/>
                              <w:sz w:val="24"/>
                              <w:szCs w:val="24"/>
                              <w:u w:color="000000"/>
                              <w:bdr w:val="nil"/>
                              <w:lang w:eastAsia="en-GB"/>
                            </w:rPr>
                            <w:t xml:space="preserve"> </w:t>
                          </w:r>
                          <w:hyperlink r:id="rId11" w:history="1">
                            <w:r w:rsidR="002F135C" w:rsidRPr="00A16255">
                              <w:rPr>
                                <w:rStyle w:val="Hyperlink"/>
                                <w:rFonts w:ascii="Arial" w:eastAsia="Swis721 BT" w:hAnsi="Arial" w:cs="Swis721 BT"/>
                                <w:b/>
                                <w:bCs/>
                                <w:sz w:val="24"/>
                                <w:szCs w:val="24"/>
                                <w:bdr w:val="nil"/>
                                <w:lang w:eastAsia="en-GB"/>
                              </w:rPr>
                              <w:t>Siobhan.Atkinson@htafcfoundation.com</w:t>
                            </w:r>
                          </w:hyperlink>
                          <w:r w:rsidRPr="002E0BB3">
                            <w:rPr>
                              <w:rStyle w:val="Hyperlink"/>
                              <w:rFonts w:cs="Swis721 BT"/>
                              <w:b/>
                            </w:rPr>
                            <w:t xml:space="preserve"> </w:t>
                          </w:r>
                        </w:p>
                        <w:p w14:paraId="3274614C" w14:textId="0079A74C" w:rsidR="00006ABF" w:rsidRDefault="00006ABF">
                          <w:pPr>
                            <w:rPr>
                              <w:lang w:val="en-US"/>
                            </w:rPr>
                          </w:pPr>
                        </w:p>
                        <w:p w14:paraId="7025357A" w14:textId="77777777" w:rsidR="004D78CE" w:rsidRDefault="004D78CE"/>
                      </w:txbxContent>
                    </v:textbox>
                  </v:shape>
                </w:pict>
              </mc:Fallback>
            </mc:AlternateContent>
          </w:r>
          <w:r w:rsidR="00EF65EB">
            <w:rPr>
              <w:noProof/>
              <w:lang w:eastAsia="en-GB"/>
            </w:rPr>
            <mc:AlternateContent>
              <mc:Choice Requires="wps">
                <w:drawing>
                  <wp:anchor distT="0" distB="0" distL="114300" distR="114300" simplePos="0" relativeHeight="251665408" behindDoc="1" locked="0" layoutInCell="1" allowOverlap="1" wp14:anchorId="51D8E4ED" wp14:editId="56EE2423">
                    <wp:simplePos x="0" y="0"/>
                    <wp:positionH relativeFrom="page">
                      <wp:posOffset>-342900</wp:posOffset>
                    </wp:positionH>
                    <wp:positionV relativeFrom="page">
                      <wp:posOffset>0</wp:posOffset>
                    </wp:positionV>
                    <wp:extent cx="7899400" cy="10744200"/>
                    <wp:effectExtent l="0" t="0" r="635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99400" cy="1074420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6E9C823" w14:textId="77777777" w:rsidR="0041257B" w:rsidRDefault="0041257B"/>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D8E4ED" id="Rectangle 466" o:spid="_x0000_s1028" style="position:absolute;margin-left:-27pt;margin-top:0;width:622pt;height:84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" fillcolor="#d9e2f3 [660]" stroked="f" strokeweight="1pt">
                    <v:fill color2="#8eaadb [1940]" rotate="t" focus="100%" type="gradient">
                      <o:fill v:ext="view" type="gradientUnscaled"/>
                    </v:fill>
                    <v:path arrowok="t"/>
                    <v:textbox inset="21.6pt,,21.6pt">
                      <w:txbxContent>
                        <w:p w14:paraId="36E9C823" w14:textId="77777777" w:rsidR="0041257B" w:rsidRDefault="0041257B"/>
                      </w:txbxContent>
                    </v:textbox>
                    <w10:wrap anchorx="page" anchory="page"/>
                  </v:rect>
                </w:pict>
              </mc:Fallback>
            </mc:AlternateContent>
          </w:r>
          <w:r w:rsidR="00AF4DBB" w:rsidRPr="00AF4DBB">
            <w:rPr>
              <w:noProof/>
              <w:lang w:eastAsia="en-GB"/>
            </w:rPr>
            <w:t xml:space="preserve"> </w:t>
          </w:r>
          <w:r w:rsidR="00774EAE">
            <w:rPr>
              <w:noProof/>
              <w:lang w:eastAsia="en-GB"/>
            </w:rPr>
            <w:drawing>
              <wp:anchor distT="0" distB="0" distL="114300" distR="114300" simplePos="0" relativeHeight="251703296" behindDoc="1" locked="1" layoutInCell="1" allowOverlap="1" wp14:anchorId="50E08040" wp14:editId="4FA508F4">
                <wp:simplePos x="0" y="0"/>
                <wp:positionH relativeFrom="column">
                  <wp:posOffset>0</wp:posOffset>
                </wp:positionH>
                <wp:positionV relativeFrom="paragraph">
                  <wp:posOffset>0</wp:posOffset>
                </wp:positionV>
                <wp:extent cx="7663815" cy="10744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7663815" cy="10744200"/>
                        </a:xfrm>
                        <a:prstGeom prst="rect">
                          <a:avLst/>
                        </a:prstGeom>
                      </pic:spPr>
                    </pic:pic>
                  </a:graphicData>
                </a:graphic>
                <wp14:sizeRelH relativeFrom="margin">
                  <wp14:pctWidth>0</wp14:pctWidth>
                </wp14:sizeRelH>
                <wp14:sizeRelV relativeFrom="margin">
                  <wp14:pctHeight>0</wp14:pctHeight>
                </wp14:sizeRelV>
              </wp:anchor>
            </w:drawing>
          </w:r>
        </w:p>
      </w:sdtContent>
    </w:sdt>
    <w:sectPr w:rsidR="0041257B" w:rsidSect="0041257B">
      <w:pgSz w:w="11900" w:h="16840"/>
      <w:pgMar w:top="0" w:right="0" w:bottom="0" w:left="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wis721 BT">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145"/>
    <w:multiLevelType w:val="hybridMultilevel"/>
    <w:tmpl w:val="82B2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E2A5C"/>
    <w:multiLevelType w:val="hybridMultilevel"/>
    <w:tmpl w:val="74DA6D62"/>
    <w:lvl w:ilvl="0" w:tplc="A600D4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8426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D0CC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8ACB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14F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8C24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CE06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EAC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BE8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9012C0"/>
    <w:multiLevelType w:val="hybridMultilevel"/>
    <w:tmpl w:val="07383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082975"/>
    <w:multiLevelType w:val="hybridMultilevel"/>
    <w:tmpl w:val="A49A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52ADB"/>
    <w:multiLevelType w:val="hybridMultilevel"/>
    <w:tmpl w:val="A68E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7C7619"/>
    <w:multiLevelType w:val="hybridMultilevel"/>
    <w:tmpl w:val="EF84606A"/>
    <w:lvl w:ilvl="0" w:tplc="6234D2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90C5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3A9BA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E07C3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1EB9B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16C8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20B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C298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4E28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5E431B2"/>
    <w:multiLevelType w:val="hybridMultilevel"/>
    <w:tmpl w:val="4672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04179"/>
    <w:multiLevelType w:val="hybridMultilevel"/>
    <w:tmpl w:val="0AF4AFA6"/>
    <w:lvl w:ilvl="0" w:tplc="275C65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402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00B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CA8C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905C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DCF0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E852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30CA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D8E1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50174597">
    <w:abstractNumId w:val="5"/>
  </w:num>
  <w:num w:numId="2" w16cid:durableId="44261550">
    <w:abstractNumId w:val="1"/>
  </w:num>
  <w:num w:numId="3" w16cid:durableId="1005204951">
    <w:abstractNumId w:val="7"/>
  </w:num>
  <w:num w:numId="4" w16cid:durableId="906114373">
    <w:abstractNumId w:val="4"/>
  </w:num>
  <w:num w:numId="5" w16cid:durableId="513493522">
    <w:abstractNumId w:val="0"/>
  </w:num>
  <w:num w:numId="6" w16cid:durableId="1495535961">
    <w:abstractNumId w:val="6"/>
  </w:num>
  <w:num w:numId="7" w16cid:durableId="1847475314">
    <w:abstractNumId w:val="3"/>
  </w:num>
  <w:num w:numId="8" w16cid:durableId="40567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8A"/>
    <w:rsid w:val="00006ABF"/>
    <w:rsid w:val="000D0642"/>
    <w:rsid w:val="00112639"/>
    <w:rsid w:val="00123648"/>
    <w:rsid w:val="00140C3A"/>
    <w:rsid w:val="001D496E"/>
    <w:rsid w:val="00270BC3"/>
    <w:rsid w:val="002E0BB3"/>
    <w:rsid w:val="002F135C"/>
    <w:rsid w:val="00325B8B"/>
    <w:rsid w:val="00326C69"/>
    <w:rsid w:val="00364231"/>
    <w:rsid w:val="00382320"/>
    <w:rsid w:val="00397ED9"/>
    <w:rsid w:val="003B4647"/>
    <w:rsid w:val="003F7FBD"/>
    <w:rsid w:val="0041257B"/>
    <w:rsid w:val="00472BD6"/>
    <w:rsid w:val="004B4D46"/>
    <w:rsid w:val="004D3B67"/>
    <w:rsid w:val="004D78CE"/>
    <w:rsid w:val="004F1B96"/>
    <w:rsid w:val="0051516E"/>
    <w:rsid w:val="005A1D52"/>
    <w:rsid w:val="005E3A4F"/>
    <w:rsid w:val="006075A3"/>
    <w:rsid w:val="0064721F"/>
    <w:rsid w:val="00684798"/>
    <w:rsid w:val="00687FCE"/>
    <w:rsid w:val="006E5328"/>
    <w:rsid w:val="006F310B"/>
    <w:rsid w:val="00717742"/>
    <w:rsid w:val="007702C8"/>
    <w:rsid w:val="00774EAE"/>
    <w:rsid w:val="007C60B9"/>
    <w:rsid w:val="00871142"/>
    <w:rsid w:val="00884686"/>
    <w:rsid w:val="009408AD"/>
    <w:rsid w:val="00954A91"/>
    <w:rsid w:val="00970B03"/>
    <w:rsid w:val="009852A9"/>
    <w:rsid w:val="009C098D"/>
    <w:rsid w:val="00A83D7E"/>
    <w:rsid w:val="00AA3A7B"/>
    <w:rsid w:val="00AF4DBB"/>
    <w:rsid w:val="00B02B25"/>
    <w:rsid w:val="00B22A8A"/>
    <w:rsid w:val="00B4081D"/>
    <w:rsid w:val="00B766FC"/>
    <w:rsid w:val="00B84E50"/>
    <w:rsid w:val="00BE228F"/>
    <w:rsid w:val="00BE34B9"/>
    <w:rsid w:val="00C3760F"/>
    <w:rsid w:val="00D45171"/>
    <w:rsid w:val="00E06979"/>
    <w:rsid w:val="00E61F58"/>
    <w:rsid w:val="00EA7733"/>
    <w:rsid w:val="00EB2D6A"/>
    <w:rsid w:val="00EF65EB"/>
    <w:rsid w:val="00F60F42"/>
    <w:rsid w:val="00F81A9A"/>
    <w:rsid w:val="00FA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1B11"/>
  <w14:defaultImageDpi w14:val="32767"/>
  <w15:chartTrackingRefBased/>
  <w15:docId w15:val="{E4F66FBB-0A06-4409-B7A3-30EBEC42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257B"/>
    <w:rPr>
      <w:rFonts w:eastAsiaTheme="minorEastAsia"/>
      <w:sz w:val="22"/>
      <w:szCs w:val="22"/>
      <w:lang w:val="en-US" w:eastAsia="zh-CN"/>
    </w:rPr>
  </w:style>
  <w:style w:type="character" w:customStyle="1" w:styleId="NoSpacingChar">
    <w:name w:val="No Spacing Char"/>
    <w:basedOn w:val="DefaultParagraphFont"/>
    <w:link w:val="NoSpacing"/>
    <w:uiPriority w:val="1"/>
    <w:rsid w:val="0041257B"/>
    <w:rPr>
      <w:rFonts w:eastAsiaTheme="minorEastAsia"/>
      <w:sz w:val="22"/>
      <w:szCs w:val="22"/>
      <w:lang w:val="en-US" w:eastAsia="zh-CN"/>
    </w:rPr>
  </w:style>
  <w:style w:type="paragraph" w:styleId="ListParagraph">
    <w:name w:val="List Paragraph"/>
    <w:basedOn w:val="Normal"/>
    <w:uiPriority w:val="34"/>
    <w:qFormat/>
    <w:rsid w:val="004D3B67"/>
    <w:pPr>
      <w:pBdr>
        <w:top w:val="nil"/>
        <w:left w:val="nil"/>
        <w:bottom w:val="nil"/>
        <w:right w:val="nil"/>
        <w:between w:val="nil"/>
        <w:bar w:val="nil"/>
      </w:pBdr>
      <w:spacing w:line="276" w:lineRule="auto"/>
      <w:ind w:left="720"/>
      <w:contextualSpacing/>
    </w:pPr>
    <w:rPr>
      <w:rFonts w:ascii="Swis721 BT" w:eastAsia="Swis721 BT" w:hAnsi="Swis721 BT" w:cs="Swis721 BT"/>
      <w:color w:val="000000"/>
      <w:sz w:val="20"/>
      <w:szCs w:val="20"/>
      <w:u w:color="000000"/>
      <w:bdr w:val="nil"/>
      <w:lang w:val="en-US" w:eastAsia="en-GB"/>
    </w:rPr>
  </w:style>
  <w:style w:type="table" w:styleId="TableGrid">
    <w:name w:val="Table Grid"/>
    <w:basedOn w:val="TableNormal"/>
    <w:uiPriority w:val="59"/>
    <w:rsid w:val="007C60B9"/>
    <w:rPr>
      <w:rFonts w:ascii="Swis721 BT" w:eastAsia="Calibri" w:hAnsi="Swis721 BT"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F65EB"/>
    <w:rPr>
      <w:color w:val="0563C1" w:themeColor="hyperlink"/>
      <w:u w:val="single"/>
    </w:rPr>
  </w:style>
  <w:style w:type="character" w:customStyle="1" w:styleId="UnresolvedMention1">
    <w:name w:val="Unresolved Mention1"/>
    <w:basedOn w:val="DefaultParagraphFont"/>
    <w:uiPriority w:val="99"/>
    <w:rsid w:val="00EF65EB"/>
    <w:rPr>
      <w:color w:val="605E5C"/>
      <w:shd w:val="clear" w:color="auto" w:fill="E1DFDD"/>
    </w:rPr>
  </w:style>
  <w:style w:type="paragraph" w:styleId="BalloonText">
    <w:name w:val="Balloon Text"/>
    <w:basedOn w:val="Normal"/>
    <w:link w:val="BalloonTextChar"/>
    <w:uiPriority w:val="99"/>
    <w:semiHidden/>
    <w:unhideWhenUsed/>
    <w:rsid w:val="00C37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60F"/>
    <w:rPr>
      <w:rFonts w:ascii="Segoe UI" w:hAnsi="Segoe UI" w:cs="Segoe UI"/>
      <w:sz w:val="18"/>
      <w:szCs w:val="18"/>
    </w:rPr>
  </w:style>
  <w:style w:type="character" w:styleId="UnresolvedMention">
    <w:name w:val="Unresolved Mention"/>
    <w:basedOn w:val="DefaultParagraphFont"/>
    <w:uiPriority w:val="99"/>
    <w:semiHidden/>
    <w:unhideWhenUsed/>
    <w:rsid w:val="002F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obhan.Atkinson@htafcfounda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htafcfoundat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tafc.com/club/careers/" TargetMode="External"/><Relationship Id="rId11" Type="http://schemas.openxmlformats.org/officeDocument/2006/relationships/hyperlink" Target="mailto:Siobhan.Atkinson@htafcfoundation.com" TargetMode="External"/><Relationship Id="rId5" Type="http://schemas.openxmlformats.org/officeDocument/2006/relationships/image" Target="media/image1.jpg"/><Relationship Id="rId10" Type="http://schemas.openxmlformats.org/officeDocument/2006/relationships/hyperlink" Target="mailto:recruitment@htafcfoundation.com" TargetMode="External"/><Relationship Id="rId4" Type="http://schemas.openxmlformats.org/officeDocument/2006/relationships/webSettings" Target="webSettings.xml"/><Relationship Id="rId9" Type="http://schemas.openxmlformats.org/officeDocument/2006/relationships/hyperlink" Target="https://www.htafc.com/club/care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Wilkinson\Desktop\201819%20H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201819 HR template</Template>
  <TotalTime>85</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Wilkinson</dc:creator>
  <cp:keywords/>
  <dc:description/>
  <cp:lastModifiedBy>Zoe Shackleton</cp:lastModifiedBy>
  <cp:revision>7</cp:revision>
  <cp:lastPrinted>2020-07-02T08:56:00Z</cp:lastPrinted>
  <dcterms:created xsi:type="dcterms:W3CDTF">2022-04-04T14:24:00Z</dcterms:created>
  <dcterms:modified xsi:type="dcterms:W3CDTF">2022-04-27T15:16:00Z</dcterms:modified>
</cp:coreProperties>
</file>